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02" w:rsidRDefault="00F83F02" w:rsidP="00F83F02">
      <w:pPr>
        <w:tabs>
          <w:tab w:val="right" w:pos="9070"/>
        </w:tabs>
        <w:spacing w:before="60" w:after="60"/>
      </w:pPr>
      <w:r w:rsidRPr="00226ED8">
        <w:rPr>
          <w:b/>
          <w:smallCaps/>
          <w:noProof/>
          <w:sz w:val="22"/>
          <w:lang w:val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0DF43" wp14:editId="2951EE13">
                <wp:simplePos x="0" y="0"/>
                <wp:positionH relativeFrom="column">
                  <wp:posOffset>3976370</wp:posOffset>
                </wp:positionH>
                <wp:positionV relativeFrom="paragraph">
                  <wp:posOffset>116840</wp:posOffset>
                </wp:positionV>
                <wp:extent cx="1805305" cy="1403985"/>
                <wp:effectExtent l="0" t="0" r="4445" b="762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F02" w:rsidRPr="00221625" w:rsidRDefault="00F83F02" w:rsidP="00F83F02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26ED8">
                              <w:rPr>
                                <w:b/>
                                <w:sz w:val="20"/>
                              </w:rPr>
                              <w:t xml:space="preserve">Commune de </w:t>
                            </w:r>
                            <w:r w:rsidRPr="00221625">
                              <w:rPr>
                                <w:b/>
                                <w:sz w:val="20"/>
                              </w:rPr>
                              <w:t>Val-d’Illiez</w:t>
                            </w:r>
                          </w:p>
                          <w:p w:rsidR="00F83F02" w:rsidRPr="00221625" w:rsidRDefault="00F83F02" w:rsidP="00F83F0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21625">
                              <w:rPr>
                                <w:sz w:val="20"/>
                              </w:rPr>
                              <w:t>Service technique</w:t>
                            </w:r>
                          </w:p>
                          <w:p w:rsidR="00F83F02" w:rsidRPr="00221625" w:rsidRDefault="00F83F02" w:rsidP="00F83F0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21625">
                              <w:rPr>
                                <w:sz w:val="20"/>
                              </w:rPr>
                              <w:t>Tél. : 024 476 87 87</w:t>
                            </w:r>
                          </w:p>
                          <w:p w:rsidR="00F83F02" w:rsidRPr="00221625" w:rsidRDefault="00F83F02" w:rsidP="00F83F0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21625">
                              <w:rPr>
                                <w:sz w:val="20"/>
                              </w:rPr>
                              <w:t>Fax : 024 476 87 88</w:t>
                            </w:r>
                          </w:p>
                          <w:p w:rsidR="00F83F02" w:rsidRPr="00226ED8" w:rsidRDefault="00F83F02" w:rsidP="00F83F0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administration</w:t>
                            </w:r>
                            <w:r w:rsidRPr="00226ED8">
                              <w:rPr>
                                <w:sz w:val="20"/>
                              </w:rPr>
                              <w:t>@illiez.ch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10DF4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3.1pt;margin-top:9.2pt;width:142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" stroked="f">
                <v:textbox style="mso-fit-shape-to-text:t">
                  <w:txbxContent>
                    <w:p w:rsidR="00F83F02" w:rsidRPr="00221625" w:rsidRDefault="00F83F02" w:rsidP="00F83F02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226ED8">
                        <w:rPr>
                          <w:b/>
                          <w:sz w:val="20"/>
                        </w:rPr>
                        <w:t xml:space="preserve">Commune de </w:t>
                      </w:r>
                      <w:r w:rsidRPr="00221625">
                        <w:rPr>
                          <w:b/>
                          <w:sz w:val="20"/>
                        </w:rPr>
                        <w:t>Val-d’Illiez</w:t>
                      </w:r>
                    </w:p>
                    <w:p w:rsidR="00F83F02" w:rsidRPr="00221625" w:rsidRDefault="00F83F02" w:rsidP="00F83F02">
                      <w:pPr>
                        <w:jc w:val="center"/>
                        <w:rPr>
                          <w:sz w:val="20"/>
                        </w:rPr>
                      </w:pPr>
                      <w:r w:rsidRPr="00221625">
                        <w:rPr>
                          <w:sz w:val="20"/>
                        </w:rPr>
                        <w:t>Service technique</w:t>
                      </w:r>
                    </w:p>
                    <w:p w:rsidR="00F83F02" w:rsidRPr="00221625" w:rsidRDefault="00F83F02" w:rsidP="00F83F02">
                      <w:pPr>
                        <w:jc w:val="center"/>
                        <w:rPr>
                          <w:sz w:val="20"/>
                        </w:rPr>
                      </w:pPr>
                      <w:r w:rsidRPr="00221625">
                        <w:rPr>
                          <w:sz w:val="20"/>
                        </w:rPr>
                        <w:t>Tél. : 024 476 87 87</w:t>
                      </w:r>
                    </w:p>
                    <w:p w:rsidR="00F83F02" w:rsidRPr="00221625" w:rsidRDefault="00F83F02" w:rsidP="00F83F02">
                      <w:pPr>
                        <w:jc w:val="center"/>
                        <w:rPr>
                          <w:sz w:val="20"/>
                        </w:rPr>
                      </w:pPr>
                      <w:r w:rsidRPr="00221625">
                        <w:rPr>
                          <w:sz w:val="20"/>
                        </w:rPr>
                        <w:t>Fax : 024 476 87 88</w:t>
                      </w:r>
                    </w:p>
                    <w:p w:rsidR="00F83F02" w:rsidRPr="00226ED8" w:rsidRDefault="00F83F02" w:rsidP="00F83F0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administration</w:t>
                      </w:r>
                      <w:r w:rsidRPr="00226ED8">
                        <w:rPr>
                          <w:sz w:val="20"/>
                        </w:rPr>
                        <w:t>@illiez.ch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val="fr-CH"/>
        </w:rPr>
        <w:drawing>
          <wp:anchor distT="0" distB="0" distL="114300" distR="114300" simplePos="0" relativeHeight="251660288" behindDoc="0" locked="0" layoutInCell="1" allowOverlap="1" wp14:anchorId="4727157C" wp14:editId="417013EF">
            <wp:simplePos x="0" y="0"/>
            <wp:positionH relativeFrom="column">
              <wp:posOffset>4445</wp:posOffset>
            </wp:positionH>
            <wp:positionV relativeFrom="paragraph">
              <wp:posOffset>40640</wp:posOffset>
            </wp:positionV>
            <wp:extent cx="665843" cy="796402"/>
            <wp:effectExtent l="0" t="0" r="127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l-d'Illiez C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843" cy="796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BF7">
        <w:t xml:space="preserve"> </w:t>
      </w:r>
      <w:r>
        <w:tab/>
      </w:r>
    </w:p>
    <w:p w:rsidR="00F83F02" w:rsidRDefault="00F83F02" w:rsidP="00F83F02">
      <w:pPr>
        <w:tabs>
          <w:tab w:val="right" w:pos="9070"/>
        </w:tabs>
        <w:spacing w:before="60" w:after="60"/>
      </w:pPr>
      <w:r>
        <w:tab/>
      </w:r>
    </w:p>
    <w:p w:rsidR="00F83F02" w:rsidRDefault="00F83F02" w:rsidP="00F83F02">
      <w:pPr>
        <w:tabs>
          <w:tab w:val="right" w:pos="9070"/>
        </w:tabs>
        <w:spacing w:before="60" w:after="60"/>
        <w:rPr>
          <w:b/>
          <w:smallCaps/>
          <w:sz w:val="22"/>
        </w:rPr>
      </w:pPr>
    </w:p>
    <w:p w:rsidR="00F83F02" w:rsidRDefault="00F83F02" w:rsidP="00F83F02">
      <w:pPr>
        <w:tabs>
          <w:tab w:val="right" w:pos="9070"/>
        </w:tabs>
        <w:spacing w:before="60" w:after="60"/>
        <w:rPr>
          <w:b/>
          <w:smallCaps/>
          <w:sz w:val="22"/>
        </w:rPr>
      </w:pPr>
    </w:p>
    <w:p w:rsidR="00F83F02" w:rsidRDefault="00F83F02" w:rsidP="00F83F02">
      <w:pPr>
        <w:tabs>
          <w:tab w:val="right" w:pos="9070"/>
        </w:tabs>
        <w:spacing w:before="60" w:after="60"/>
        <w:rPr>
          <w:b/>
          <w:smallCaps/>
          <w:sz w:val="22"/>
        </w:rPr>
      </w:pPr>
    </w:p>
    <w:tbl>
      <w:tblPr>
        <w:tblStyle w:val="Grilledutableau"/>
        <w:tblW w:w="9067" w:type="dxa"/>
        <w:jc w:val="center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3065"/>
        <w:gridCol w:w="899"/>
        <w:gridCol w:w="546"/>
        <w:gridCol w:w="15"/>
        <w:gridCol w:w="6"/>
        <w:gridCol w:w="10"/>
        <w:gridCol w:w="416"/>
        <w:gridCol w:w="4103"/>
        <w:gridCol w:w="7"/>
      </w:tblGrid>
      <w:tr w:rsidR="00F83F02" w:rsidRPr="00221625" w:rsidTr="00380340">
        <w:trPr>
          <w:gridAfter w:val="1"/>
          <w:wAfter w:w="7" w:type="dxa"/>
          <w:trHeight w:val="305"/>
          <w:jc w:val="center"/>
        </w:trPr>
        <w:tc>
          <w:tcPr>
            <w:tcW w:w="9060" w:type="dxa"/>
            <w:gridSpan w:val="8"/>
            <w:shd w:val="clear" w:color="auto" w:fill="A8D08D" w:themeFill="accent6" w:themeFillTint="99"/>
            <w:vAlign w:val="center"/>
          </w:tcPr>
          <w:p w:rsidR="00F83F02" w:rsidRPr="00221625" w:rsidRDefault="00F83F02" w:rsidP="00380340">
            <w:pPr>
              <w:tabs>
                <w:tab w:val="right" w:pos="9070"/>
              </w:tabs>
              <w:spacing w:before="60" w:after="60"/>
              <w:jc w:val="center"/>
              <w:rPr>
                <w:rFonts w:cs="Arial"/>
                <w:b/>
                <w:smallCaps/>
                <w:sz w:val="28"/>
                <w:szCs w:val="28"/>
              </w:rPr>
            </w:pPr>
            <w:r w:rsidRPr="00221625">
              <w:rPr>
                <w:rFonts w:cs="Arial"/>
                <w:b/>
                <w:color w:val="000000" w:themeColor="text1"/>
                <w:sz w:val="28"/>
                <w:szCs w:val="28"/>
              </w:rPr>
              <w:t>Demande de raccordement au réseau communal</w:t>
            </w:r>
          </w:p>
        </w:tc>
      </w:tr>
      <w:tr w:rsidR="00F83F02" w:rsidRPr="0061489E" w:rsidTr="00380340">
        <w:trPr>
          <w:gridAfter w:val="1"/>
          <w:wAfter w:w="7" w:type="dxa"/>
          <w:trHeight w:val="411"/>
          <w:jc w:val="center"/>
        </w:trPr>
        <w:tc>
          <w:tcPr>
            <w:tcW w:w="9060" w:type="dxa"/>
            <w:gridSpan w:val="8"/>
            <w:shd w:val="clear" w:color="auto" w:fill="auto"/>
            <w:vAlign w:val="center"/>
          </w:tcPr>
          <w:p w:rsidR="00F83F02" w:rsidRPr="0061489E" w:rsidRDefault="00F83F02" w:rsidP="00380340">
            <w:pPr>
              <w:tabs>
                <w:tab w:val="left" w:pos="4854"/>
                <w:tab w:val="right" w:pos="9070"/>
              </w:tabs>
              <w:spacing w:before="60" w:after="60"/>
              <w:jc w:val="center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23235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61489E">
              <w:rPr>
                <w:rFonts w:cs="Arial"/>
                <w:szCs w:val="24"/>
              </w:rPr>
              <w:t xml:space="preserve"> d’eaux usées</w:t>
            </w:r>
            <w:r w:rsidRPr="0061489E">
              <w:rPr>
                <w:rFonts w:cs="Arial"/>
                <w:szCs w:val="24"/>
              </w:rPr>
              <w:tab/>
            </w:r>
            <w:sdt>
              <w:sdtPr>
                <w:rPr>
                  <w:rFonts w:cs="Arial"/>
                  <w:szCs w:val="24"/>
                </w:rPr>
                <w:id w:val="100956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61489E">
              <w:rPr>
                <w:rFonts w:cs="Arial"/>
                <w:szCs w:val="24"/>
              </w:rPr>
              <w:t xml:space="preserve"> d’eaux claires</w:t>
            </w:r>
          </w:p>
          <w:p w:rsidR="00F83F02" w:rsidRPr="0061489E" w:rsidRDefault="00F83F02" w:rsidP="00380340">
            <w:pPr>
              <w:tabs>
                <w:tab w:val="left" w:pos="4854"/>
                <w:tab w:val="right" w:pos="9070"/>
              </w:tabs>
              <w:spacing w:before="60" w:after="60"/>
              <w:jc w:val="center"/>
              <w:rPr>
                <w:rFonts w:cs="Arial"/>
                <w:color w:val="000000" w:themeColor="text1"/>
                <w:sz w:val="20"/>
              </w:rPr>
            </w:pPr>
            <w:r w:rsidRPr="0061489E">
              <w:rPr>
                <w:rFonts w:cs="Arial"/>
                <w:sz w:val="20"/>
              </w:rPr>
              <w:t>( merci de cocher le besoin)</w:t>
            </w:r>
          </w:p>
        </w:tc>
      </w:tr>
      <w:tr w:rsidR="00F83F02" w:rsidRPr="00646E2D" w:rsidTr="00380340">
        <w:tblPrEx>
          <w:jc w:val="left"/>
          <w:shd w:val="clear" w:color="auto" w:fill="auto"/>
        </w:tblPrEx>
        <w:trPr>
          <w:gridAfter w:val="1"/>
          <w:wAfter w:w="7" w:type="dxa"/>
        </w:trPr>
        <w:tc>
          <w:tcPr>
            <w:tcW w:w="9060" w:type="dxa"/>
            <w:gridSpan w:val="8"/>
            <w:shd w:val="clear" w:color="auto" w:fill="C5E0B3" w:themeFill="accent6" w:themeFillTint="66"/>
          </w:tcPr>
          <w:p w:rsidR="00F83F02" w:rsidRPr="00646E2D" w:rsidRDefault="00F83F02" w:rsidP="00380340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284" w:hanging="284"/>
              <w:rPr>
                <w:b/>
                <w:sz w:val="22"/>
                <w:szCs w:val="22"/>
              </w:rPr>
            </w:pPr>
            <w:r w:rsidRPr="00646E2D">
              <w:rPr>
                <w:b/>
                <w:sz w:val="22"/>
                <w:szCs w:val="22"/>
              </w:rPr>
              <w:t>Requérant</w:t>
            </w:r>
            <w:r>
              <w:rPr>
                <w:b/>
                <w:sz w:val="22"/>
                <w:szCs w:val="22"/>
              </w:rPr>
              <w:t xml:space="preserve"> et/ou propriétaire</w:t>
            </w:r>
          </w:p>
        </w:tc>
      </w:tr>
      <w:tr w:rsidR="00F83F02" w:rsidRPr="00654DF9" w:rsidTr="00380340">
        <w:tblPrEx>
          <w:jc w:val="left"/>
          <w:shd w:val="clear" w:color="auto" w:fill="auto"/>
        </w:tblPrEx>
        <w:trPr>
          <w:gridAfter w:val="1"/>
          <w:wAfter w:w="7" w:type="dxa"/>
        </w:trPr>
        <w:tc>
          <w:tcPr>
            <w:tcW w:w="4541" w:type="dxa"/>
            <w:gridSpan w:val="6"/>
          </w:tcPr>
          <w:p w:rsidR="00F83F02" w:rsidRPr="00654DF9" w:rsidRDefault="00F83F02" w:rsidP="00380340">
            <w:pPr>
              <w:spacing w:before="60" w:after="60"/>
              <w:rPr>
                <w:sz w:val="22"/>
                <w:szCs w:val="22"/>
              </w:rPr>
            </w:pPr>
            <w:r w:rsidRPr="00654DF9">
              <w:rPr>
                <w:sz w:val="22"/>
                <w:szCs w:val="22"/>
              </w:rPr>
              <w:t>Nom, prénom, raison sociale</w:t>
            </w:r>
          </w:p>
        </w:tc>
        <w:tc>
          <w:tcPr>
            <w:tcW w:w="4519" w:type="dxa"/>
            <w:gridSpan w:val="2"/>
          </w:tcPr>
          <w:p w:rsidR="00F83F02" w:rsidRPr="00654DF9" w:rsidRDefault="00F83F02" w:rsidP="0038034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83F02" w:rsidRPr="00654DF9" w:rsidTr="00380340">
        <w:tblPrEx>
          <w:jc w:val="left"/>
          <w:shd w:val="clear" w:color="auto" w:fill="auto"/>
        </w:tblPrEx>
        <w:trPr>
          <w:gridAfter w:val="1"/>
          <w:wAfter w:w="7" w:type="dxa"/>
        </w:trPr>
        <w:tc>
          <w:tcPr>
            <w:tcW w:w="4541" w:type="dxa"/>
            <w:gridSpan w:val="6"/>
          </w:tcPr>
          <w:p w:rsidR="00F83F02" w:rsidRPr="00654DF9" w:rsidRDefault="00F83F02" w:rsidP="00380340">
            <w:pPr>
              <w:spacing w:before="60" w:after="60"/>
              <w:rPr>
                <w:sz w:val="22"/>
                <w:szCs w:val="22"/>
              </w:rPr>
            </w:pPr>
            <w:r w:rsidRPr="00654DF9">
              <w:rPr>
                <w:sz w:val="22"/>
                <w:szCs w:val="22"/>
              </w:rPr>
              <w:t>Adresse</w:t>
            </w:r>
          </w:p>
        </w:tc>
        <w:tc>
          <w:tcPr>
            <w:tcW w:w="4519" w:type="dxa"/>
            <w:gridSpan w:val="2"/>
          </w:tcPr>
          <w:p w:rsidR="00F83F02" w:rsidRPr="00654DF9" w:rsidRDefault="00F83F02" w:rsidP="0038034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83F02" w:rsidRPr="00654DF9" w:rsidTr="00380340">
        <w:tblPrEx>
          <w:jc w:val="left"/>
          <w:shd w:val="clear" w:color="auto" w:fill="auto"/>
        </w:tblPrEx>
        <w:trPr>
          <w:gridAfter w:val="1"/>
          <w:wAfter w:w="7" w:type="dxa"/>
        </w:trPr>
        <w:tc>
          <w:tcPr>
            <w:tcW w:w="4541" w:type="dxa"/>
            <w:gridSpan w:val="6"/>
          </w:tcPr>
          <w:p w:rsidR="00F83F02" w:rsidRPr="00654DF9" w:rsidRDefault="00F83F02" w:rsidP="00380340">
            <w:pPr>
              <w:spacing w:before="60" w:after="60"/>
              <w:rPr>
                <w:sz w:val="22"/>
                <w:szCs w:val="22"/>
              </w:rPr>
            </w:pPr>
            <w:r w:rsidRPr="00654DF9">
              <w:rPr>
                <w:sz w:val="22"/>
                <w:szCs w:val="22"/>
              </w:rPr>
              <w:t>CP, ville</w:t>
            </w:r>
          </w:p>
        </w:tc>
        <w:tc>
          <w:tcPr>
            <w:tcW w:w="4519" w:type="dxa"/>
            <w:gridSpan w:val="2"/>
          </w:tcPr>
          <w:p w:rsidR="00F83F02" w:rsidRPr="00654DF9" w:rsidRDefault="00F83F02" w:rsidP="0038034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83F02" w:rsidRPr="00654DF9" w:rsidTr="00380340">
        <w:tblPrEx>
          <w:jc w:val="left"/>
          <w:shd w:val="clear" w:color="auto" w:fill="auto"/>
        </w:tblPrEx>
        <w:trPr>
          <w:gridAfter w:val="1"/>
          <w:wAfter w:w="7" w:type="dxa"/>
        </w:trPr>
        <w:tc>
          <w:tcPr>
            <w:tcW w:w="4541" w:type="dxa"/>
            <w:gridSpan w:val="6"/>
          </w:tcPr>
          <w:p w:rsidR="00F83F02" w:rsidRPr="00654DF9" w:rsidRDefault="00F83F02" w:rsidP="0038034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Téléphone</w:t>
            </w:r>
          </w:p>
        </w:tc>
        <w:tc>
          <w:tcPr>
            <w:tcW w:w="4519" w:type="dxa"/>
            <w:gridSpan w:val="2"/>
          </w:tcPr>
          <w:p w:rsidR="00F83F02" w:rsidRPr="00654DF9" w:rsidRDefault="00F83F02" w:rsidP="0038034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83F02" w:rsidRPr="00654DF9" w:rsidTr="00380340">
        <w:tblPrEx>
          <w:jc w:val="left"/>
          <w:shd w:val="clear" w:color="auto" w:fill="auto"/>
        </w:tblPrEx>
        <w:trPr>
          <w:gridAfter w:val="1"/>
          <w:wAfter w:w="7" w:type="dxa"/>
        </w:trPr>
        <w:tc>
          <w:tcPr>
            <w:tcW w:w="4541" w:type="dxa"/>
            <w:gridSpan w:val="6"/>
          </w:tcPr>
          <w:p w:rsidR="00F83F02" w:rsidRDefault="00F83F02" w:rsidP="0038034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Courriel</w:t>
            </w:r>
          </w:p>
        </w:tc>
        <w:tc>
          <w:tcPr>
            <w:tcW w:w="4519" w:type="dxa"/>
            <w:gridSpan w:val="2"/>
          </w:tcPr>
          <w:p w:rsidR="00F83F02" w:rsidRPr="00654DF9" w:rsidRDefault="00F83F02" w:rsidP="0038034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83F02" w:rsidRPr="00221625" w:rsidTr="00380340">
        <w:tblPrEx>
          <w:jc w:val="left"/>
          <w:shd w:val="clear" w:color="auto" w:fill="auto"/>
        </w:tblPrEx>
        <w:tc>
          <w:tcPr>
            <w:tcW w:w="9067" w:type="dxa"/>
            <w:gridSpan w:val="9"/>
            <w:shd w:val="clear" w:color="auto" w:fill="C5E0B3" w:themeFill="accent6" w:themeFillTint="66"/>
          </w:tcPr>
          <w:p w:rsidR="00F83F02" w:rsidRPr="00646E2D" w:rsidRDefault="00F83F02" w:rsidP="00380340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284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Propriétaire</w:t>
            </w:r>
          </w:p>
        </w:tc>
      </w:tr>
      <w:tr w:rsidR="00F83F02" w:rsidRPr="004976D5" w:rsidTr="00380340">
        <w:tblPrEx>
          <w:jc w:val="left"/>
          <w:shd w:val="clear" w:color="auto" w:fill="auto"/>
        </w:tblPrEx>
        <w:tc>
          <w:tcPr>
            <w:tcW w:w="9067" w:type="dxa"/>
            <w:gridSpan w:val="9"/>
          </w:tcPr>
          <w:p w:rsidR="00F83F02" w:rsidRPr="004976D5" w:rsidRDefault="00F83F02" w:rsidP="00380340">
            <w:pPr>
              <w:tabs>
                <w:tab w:val="right" w:pos="5736"/>
              </w:tabs>
              <w:spacing w:before="60" w:after="60"/>
              <w:rPr>
                <w:rFonts w:cs="Arial"/>
                <w:b/>
                <w:i/>
                <w:sz w:val="20"/>
              </w:rPr>
            </w:pPr>
            <w:r w:rsidRPr="004976D5">
              <w:rPr>
                <w:rFonts w:cs="Arial"/>
                <w:b/>
                <w:i/>
                <w:sz w:val="20"/>
              </w:rPr>
              <w:t xml:space="preserve">Plusieurs propriétaires  </w:t>
            </w:r>
            <w:sdt>
              <w:sdtPr>
                <w:rPr>
                  <w:rFonts w:cs="Arial"/>
                  <w:b/>
                  <w:i/>
                  <w:sz w:val="20"/>
                </w:rPr>
                <w:id w:val="147256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i/>
                    <w:sz w:val="20"/>
                  </w:rPr>
                  <w:t>☐</w:t>
                </w:r>
              </w:sdtContent>
            </w:sdt>
            <w:r w:rsidRPr="004976D5">
              <w:rPr>
                <w:rFonts w:cs="Arial"/>
                <w:b/>
                <w:i/>
                <w:sz w:val="20"/>
              </w:rPr>
              <w:t xml:space="preserve"> non         </w:t>
            </w:r>
            <w:sdt>
              <w:sdtPr>
                <w:rPr>
                  <w:rFonts w:cs="Arial"/>
                  <w:b/>
                  <w:i/>
                  <w:sz w:val="20"/>
                </w:rPr>
                <w:id w:val="-150611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i/>
                    <w:sz w:val="20"/>
                  </w:rPr>
                  <w:t>☐</w:t>
                </w:r>
              </w:sdtContent>
            </w:sdt>
            <w:r w:rsidRPr="004976D5">
              <w:rPr>
                <w:rFonts w:cs="Arial"/>
                <w:b/>
                <w:i/>
                <w:sz w:val="20"/>
              </w:rPr>
              <w:t>  oui =&gt; joindre annexe</w:t>
            </w:r>
          </w:p>
        </w:tc>
      </w:tr>
      <w:tr w:rsidR="00F83F02" w:rsidRPr="000F6D7C" w:rsidTr="00380340">
        <w:tblPrEx>
          <w:jc w:val="left"/>
          <w:shd w:val="clear" w:color="auto" w:fill="auto"/>
        </w:tblPrEx>
        <w:tc>
          <w:tcPr>
            <w:tcW w:w="3065" w:type="dxa"/>
          </w:tcPr>
          <w:p w:rsidR="00F83F02" w:rsidRPr="004976D5" w:rsidRDefault="00F83F02" w:rsidP="00380340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4976D5">
              <w:rPr>
                <w:rFonts w:cs="Arial"/>
                <w:sz w:val="22"/>
                <w:szCs w:val="22"/>
              </w:rPr>
              <w:t>Nom, prénom, raison sociale</w:t>
            </w:r>
          </w:p>
        </w:tc>
        <w:tc>
          <w:tcPr>
            <w:tcW w:w="6002" w:type="dxa"/>
            <w:gridSpan w:val="8"/>
          </w:tcPr>
          <w:p w:rsidR="00F83F02" w:rsidRPr="000F6D7C" w:rsidRDefault="00F83F02" w:rsidP="00380340">
            <w:pPr>
              <w:tabs>
                <w:tab w:val="right" w:pos="5736"/>
              </w:tabs>
              <w:spacing w:before="60" w:after="60"/>
              <w:rPr>
                <w:rFonts w:cs="Arial"/>
                <w:sz w:val="19"/>
                <w:szCs w:val="19"/>
              </w:rPr>
            </w:pPr>
            <w:r w:rsidRPr="000F6D7C">
              <w:rPr>
                <w:rFonts w:cs="Arial"/>
                <w:sz w:val="19"/>
                <w:szCs w:val="19"/>
              </w:rPr>
              <w:tab/>
            </w:r>
          </w:p>
        </w:tc>
      </w:tr>
      <w:tr w:rsidR="00F83F02" w:rsidRPr="000F6D7C" w:rsidTr="00380340">
        <w:tblPrEx>
          <w:jc w:val="left"/>
          <w:shd w:val="clear" w:color="auto" w:fill="auto"/>
        </w:tblPrEx>
        <w:tc>
          <w:tcPr>
            <w:tcW w:w="3065" w:type="dxa"/>
          </w:tcPr>
          <w:p w:rsidR="00F83F02" w:rsidRPr="004976D5" w:rsidRDefault="00F83F02" w:rsidP="00380340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4976D5">
              <w:rPr>
                <w:rFonts w:cs="Arial"/>
                <w:sz w:val="22"/>
                <w:szCs w:val="22"/>
              </w:rPr>
              <w:t>Accord pour le projet</w:t>
            </w:r>
          </w:p>
        </w:tc>
        <w:tc>
          <w:tcPr>
            <w:tcW w:w="899" w:type="dxa"/>
          </w:tcPr>
          <w:p w:rsidR="00F83F02" w:rsidRPr="000F6D7C" w:rsidRDefault="00F83F02" w:rsidP="00380340">
            <w:pPr>
              <w:tabs>
                <w:tab w:val="right" w:pos="684"/>
              </w:tabs>
              <w:spacing w:before="60" w:after="60"/>
              <w:rPr>
                <w:rFonts w:cs="Arial"/>
                <w:sz w:val="19"/>
                <w:szCs w:val="19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-94500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6D7C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Pr="000F6D7C">
              <w:rPr>
                <w:rFonts w:cs="Arial"/>
                <w:sz w:val="19"/>
                <w:szCs w:val="19"/>
              </w:rPr>
              <w:t xml:space="preserve"> </w:t>
            </w:r>
            <w:r w:rsidRPr="004976D5">
              <w:rPr>
                <w:rFonts w:cs="Arial"/>
                <w:sz w:val="22"/>
                <w:szCs w:val="22"/>
              </w:rPr>
              <w:t>Oui</w:t>
            </w:r>
          </w:p>
        </w:tc>
        <w:tc>
          <w:tcPr>
            <w:tcW w:w="993" w:type="dxa"/>
            <w:gridSpan w:val="5"/>
          </w:tcPr>
          <w:p w:rsidR="00F83F02" w:rsidRPr="000F6D7C" w:rsidRDefault="00F83F02" w:rsidP="00380340">
            <w:pPr>
              <w:tabs>
                <w:tab w:val="right" w:pos="684"/>
              </w:tabs>
              <w:spacing w:before="60" w:after="60"/>
              <w:rPr>
                <w:rFonts w:cs="Arial"/>
                <w:sz w:val="19"/>
                <w:szCs w:val="19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-117017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Pr="000F6D7C">
              <w:rPr>
                <w:rFonts w:cs="Arial"/>
                <w:sz w:val="19"/>
                <w:szCs w:val="19"/>
              </w:rPr>
              <w:t xml:space="preserve"> </w:t>
            </w:r>
            <w:r w:rsidRPr="004976D5">
              <w:rPr>
                <w:rFonts w:cs="Arial"/>
                <w:sz w:val="22"/>
                <w:szCs w:val="22"/>
              </w:rPr>
              <w:t>Non</w:t>
            </w:r>
          </w:p>
        </w:tc>
        <w:tc>
          <w:tcPr>
            <w:tcW w:w="4110" w:type="dxa"/>
            <w:gridSpan w:val="2"/>
          </w:tcPr>
          <w:p w:rsidR="00F83F02" w:rsidRPr="000F6D7C" w:rsidRDefault="00F83F02" w:rsidP="00380340">
            <w:pPr>
              <w:tabs>
                <w:tab w:val="right" w:pos="684"/>
                <w:tab w:val="right" w:pos="3999"/>
              </w:tabs>
              <w:spacing w:before="60" w:after="60"/>
              <w:rPr>
                <w:rFonts w:cs="Arial"/>
                <w:sz w:val="19"/>
                <w:szCs w:val="19"/>
              </w:rPr>
            </w:pPr>
            <w:r w:rsidRPr="004976D5">
              <w:rPr>
                <w:rFonts w:cs="Arial"/>
                <w:sz w:val="22"/>
                <w:szCs w:val="22"/>
              </w:rPr>
              <w:t>Signature</w:t>
            </w:r>
            <w:r w:rsidRPr="000F6D7C">
              <w:rPr>
                <w:rFonts w:cs="Arial"/>
                <w:sz w:val="19"/>
                <w:szCs w:val="19"/>
              </w:rPr>
              <w:t> :</w:t>
            </w:r>
            <w:r w:rsidRPr="000F6D7C">
              <w:rPr>
                <w:rFonts w:cs="Arial"/>
                <w:sz w:val="19"/>
                <w:szCs w:val="19"/>
                <w:u w:val="single"/>
              </w:rPr>
              <w:tab/>
            </w:r>
          </w:p>
        </w:tc>
      </w:tr>
      <w:tr w:rsidR="00F83F02" w:rsidRPr="00B23602" w:rsidTr="00380340">
        <w:tblPrEx>
          <w:jc w:val="left"/>
          <w:shd w:val="clear" w:color="auto" w:fill="auto"/>
        </w:tblPrEx>
        <w:trPr>
          <w:gridAfter w:val="1"/>
          <w:wAfter w:w="7" w:type="dxa"/>
        </w:trPr>
        <w:tc>
          <w:tcPr>
            <w:tcW w:w="9060" w:type="dxa"/>
            <w:gridSpan w:val="8"/>
            <w:shd w:val="clear" w:color="auto" w:fill="C5E0B3" w:themeFill="accent6" w:themeFillTint="66"/>
          </w:tcPr>
          <w:p w:rsidR="00F83F02" w:rsidRPr="00B23602" w:rsidRDefault="00F83F02" w:rsidP="00380340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284" w:hanging="284"/>
              <w:rPr>
                <w:b/>
                <w:sz w:val="22"/>
                <w:szCs w:val="22"/>
              </w:rPr>
            </w:pPr>
            <w:r w:rsidRPr="00B23602">
              <w:rPr>
                <w:b/>
                <w:sz w:val="22"/>
                <w:szCs w:val="22"/>
              </w:rPr>
              <w:t>Situation et genre de raccordement</w:t>
            </w:r>
          </w:p>
        </w:tc>
      </w:tr>
      <w:tr w:rsidR="00F83F02" w:rsidRPr="00654DF9" w:rsidTr="00380340">
        <w:tblPrEx>
          <w:jc w:val="left"/>
          <w:shd w:val="clear" w:color="auto" w:fill="auto"/>
        </w:tblPrEx>
        <w:trPr>
          <w:gridAfter w:val="1"/>
          <w:wAfter w:w="7" w:type="dxa"/>
        </w:trPr>
        <w:tc>
          <w:tcPr>
            <w:tcW w:w="4510" w:type="dxa"/>
            <w:gridSpan w:val="3"/>
          </w:tcPr>
          <w:p w:rsidR="00F83F02" w:rsidRPr="00654DF9" w:rsidRDefault="00F83F02" w:rsidP="00380340">
            <w:pPr>
              <w:spacing w:before="60" w:after="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426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54DF9">
              <w:rPr>
                <w:sz w:val="22"/>
                <w:szCs w:val="22"/>
              </w:rPr>
              <w:t xml:space="preserve"> Habitation individuelle, chalet</w:t>
            </w:r>
            <w:r w:rsidRPr="00654DF9">
              <w:rPr>
                <w:sz w:val="22"/>
                <w:szCs w:val="22"/>
              </w:rPr>
              <w:br/>
            </w:r>
            <w:sdt>
              <w:sdtPr>
                <w:rPr>
                  <w:sz w:val="22"/>
                  <w:szCs w:val="22"/>
                </w:rPr>
                <w:id w:val="182701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54DF9">
              <w:rPr>
                <w:sz w:val="22"/>
                <w:szCs w:val="22"/>
              </w:rPr>
              <w:t xml:space="preserve"> Habitation à plusieurs logements</w:t>
            </w:r>
            <w:r w:rsidRPr="00654DF9">
              <w:rPr>
                <w:sz w:val="22"/>
                <w:szCs w:val="22"/>
              </w:rPr>
              <w:br/>
            </w:r>
            <w:sdt>
              <w:sdtPr>
                <w:rPr>
                  <w:sz w:val="22"/>
                  <w:szCs w:val="22"/>
                </w:rPr>
                <w:id w:val="30504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54DF9">
              <w:rPr>
                <w:sz w:val="22"/>
                <w:szCs w:val="22"/>
              </w:rPr>
              <w:t xml:space="preserve"> Lotissement (villas, chalets)</w:t>
            </w:r>
            <w:r w:rsidRPr="00654DF9">
              <w:rPr>
                <w:sz w:val="22"/>
                <w:szCs w:val="22"/>
              </w:rPr>
              <w:br/>
            </w:r>
            <w:sdt>
              <w:sdtPr>
                <w:rPr>
                  <w:sz w:val="22"/>
                  <w:szCs w:val="22"/>
                </w:rPr>
                <w:id w:val="-10201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54DF9">
              <w:rPr>
                <w:sz w:val="22"/>
                <w:szCs w:val="22"/>
              </w:rPr>
              <w:t xml:space="preserve"> Bâtiment existant</w:t>
            </w:r>
          </w:p>
        </w:tc>
        <w:tc>
          <w:tcPr>
            <w:tcW w:w="4550" w:type="dxa"/>
            <w:gridSpan w:val="5"/>
          </w:tcPr>
          <w:p w:rsidR="00F83F02" w:rsidRPr="00654DF9" w:rsidRDefault="00F83F02" w:rsidP="00380340">
            <w:pPr>
              <w:pStyle w:val="Paragraphedeliste"/>
              <w:tabs>
                <w:tab w:val="left" w:pos="1207"/>
                <w:tab w:val="left" w:leader="underscore" w:pos="3930"/>
              </w:tabs>
              <w:spacing w:before="60" w:after="60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9300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54DF9">
              <w:rPr>
                <w:sz w:val="22"/>
                <w:szCs w:val="22"/>
              </w:rPr>
              <w:t xml:space="preserve"> Commerce, industrie</w:t>
            </w:r>
            <w:r w:rsidRPr="00654DF9">
              <w:rPr>
                <w:sz w:val="22"/>
                <w:szCs w:val="22"/>
              </w:rPr>
              <w:br/>
            </w:r>
            <w:sdt>
              <w:sdtPr>
                <w:rPr>
                  <w:sz w:val="22"/>
                  <w:szCs w:val="22"/>
                </w:rPr>
                <w:id w:val="-166324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54DF9">
              <w:rPr>
                <w:sz w:val="22"/>
                <w:szCs w:val="22"/>
              </w:rPr>
              <w:t xml:space="preserve"> Bâtiment agricole</w:t>
            </w:r>
            <w:r w:rsidRPr="00654DF9">
              <w:rPr>
                <w:sz w:val="22"/>
                <w:szCs w:val="22"/>
              </w:rPr>
              <w:br/>
            </w:r>
            <w:sdt>
              <w:sdtPr>
                <w:rPr>
                  <w:sz w:val="22"/>
                  <w:szCs w:val="22"/>
                </w:rPr>
                <w:id w:val="24492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54DF9">
              <w:rPr>
                <w:sz w:val="22"/>
                <w:szCs w:val="22"/>
              </w:rPr>
              <w:t xml:space="preserve"> Autre : </w:t>
            </w:r>
            <w:r w:rsidRPr="00654DF9">
              <w:rPr>
                <w:sz w:val="22"/>
                <w:szCs w:val="22"/>
              </w:rPr>
              <w:tab/>
            </w:r>
            <w:r w:rsidRPr="00654DF9">
              <w:rPr>
                <w:sz w:val="22"/>
                <w:szCs w:val="22"/>
              </w:rPr>
              <w:tab/>
            </w:r>
          </w:p>
        </w:tc>
      </w:tr>
      <w:tr w:rsidR="00F83F02" w:rsidRPr="00654DF9" w:rsidTr="00380340">
        <w:tblPrEx>
          <w:jc w:val="left"/>
          <w:shd w:val="clear" w:color="auto" w:fill="auto"/>
        </w:tblPrEx>
        <w:trPr>
          <w:gridAfter w:val="1"/>
          <w:wAfter w:w="7" w:type="dxa"/>
        </w:trPr>
        <w:tc>
          <w:tcPr>
            <w:tcW w:w="4510" w:type="dxa"/>
            <w:gridSpan w:val="3"/>
          </w:tcPr>
          <w:p w:rsidR="00F83F02" w:rsidRPr="00654DF9" w:rsidRDefault="00F83F02" w:rsidP="00380340">
            <w:pPr>
              <w:spacing w:before="60" w:after="60"/>
              <w:rPr>
                <w:sz w:val="22"/>
                <w:szCs w:val="22"/>
              </w:rPr>
            </w:pPr>
            <w:r w:rsidRPr="00654DF9">
              <w:rPr>
                <w:sz w:val="22"/>
                <w:szCs w:val="22"/>
              </w:rPr>
              <w:t>Adresse du raccordement</w:t>
            </w:r>
          </w:p>
        </w:tc>
        <w:tc>
          <w:tcPr>
            <w:tcW w:w="4550" w:type="dxa"/>
            <w:gridSpan w:val="5"/>
          </w:tcPr>
          <w:p w:rsidR="00F83F02" w:rsidRPr="00654DF9" w:rsidRDefault="00F83F02" w:rsidP="0038034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83F02" w:rsidRPr="00654DF9" w:rsidTr="00380340">
        <w:tblPrEx>
          <w:jc w:val="left"/>
          <w:shd w:val="clear" w:color="auto" w:fill="auto"/>
        </w:tblPrEx>
        <w:trPr>
          <w:gridAfter w:val="1"/>
          <w:wAfter w:w="7" w:type="dxa"/>
        </w:trPr>
        <w:tc>
          <w:tcPr>
            <w:tcW w:w="4510" w:type="dxa"/>
            <w:gridSpan w:val="3"/>
          </w:tcPr>
          <w:p w:rsidR="00F83F02" w:rsidRPr="00654DF9" w:rsidRDefault="00F83F02" w:rsidP="0038034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Numéro de parcelle</w:t>
            </w:r>
          </w:p>
        </w:tc>
        <w:tc>
          <w:tcPr>
            <w:tcW w:w="4550" w:type="dxa"/>
            <w:gridSpan w:val="5"/>
          </w:tcPr>
          <w:p w:rsidR="00F83F02" w:rsidRPr="00654DF9" w:rsidRDefault="00F83F02" w:rsidP="0038034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83F02" w:rsidRPr="00654DF9" w:rsidTr="00380340">
        <w:tblPrEx>
          <w:jc w:val="left"/>
          <w:shd w:val="clear" w:color="auto" w:fill="auto"/>
        </w:tblPrEx>
        <w:trPr>
          <w:gridAfter w:val="1"/>
          <w:wAfter w:w="7" w:type="dxa"/>
        </w:trPr>
        <w:tc>
          <w:tcPr>
            <w:tcW w:w="4510" w:type="dxa"/>
            <w:gridSpan w:val="3"/>
          </w:tcPr>
          <w:p w:rsidR="00F83F02" w:rsidRPr="00654DF9" w:rsidRDefault="00F83F02" w:rsidP="0038034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Numéro de bâtiment</w:t>
            </w:r>
          </w:p>
        </w:tc>
        <w:tc>
          <w:tcPr>
            <w:tcW w:w="4550" w:type="dxa"/>
            <w:gridSpan w:val="5"/>
          </w:tcPr>
          <w:p w:rsidR="00F83F02" w:rsidRPr="00654DF9" w:rsidRDefault="00F83F02" w:rsidP="0038034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83F02" w:rsidRPr="00654DF9" w:rsidTr="00380340">
        <w:tblPrEx>
          <w:jc w:val="left"/>
          <w:shd w:val="clear" w:color="auto" w:fill="auto"/>
        </w:tblPrEx>
        <w:trPr>
          <w:gridAfter w:val="1"/>
          <w:wAfter w:w="7" w:type="dxa"/>
        </w:trPr>
        <w:tc>
          <w:tcPr>
            <w:tcW w:w="4510" w:type="dxa"/>
            <w:gridSpan w:val="3"/>
          </w:tcPr>
          <w:p w:rsidR="00F83F02" w:rsidRDefault="00F83F02" w:rsidP="0038034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d’appartements du bâtiment</w:t>
            </w:r>
          </w:p>
        </w:tc>
        <w:tc>
          <w:tcPr>
            <w:tcW w:w="4550" w:type="dxa"/>
            <w:gridSpan w:val="5"/>
          </w:tcPr>
          <w:p w:rsidR="00F83F02" w:rsidRPr="00654DF9" w:rsidRDefault="00F83F02" w:rsidP="0038034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83F02" w:rsidRPr="00654DF9" w:rsidTr="00380340">
        <w:tblPrEx>
          <w:jc w:val="left"/>
          <w:shd w:val="clear" w:color="auto" w:fill="auto"/>
        </w:tblPrEx>
        <w:trPr>
          <w:gridAfter w:val="1"/>
          <w:wAfter w:w="7" w:type="dxa"/>
        </w:trPr>
        <w:tc>
          <w:tcPr>
            <w:tcW w:w="4510" w:type="dxa"/>
            <w:gridSpan w:val="3"/>
          </w:tcPr>
          <w:p w:rsidR="00F83F02" w:rsidRDefault="00F83F02" w:rsidP="0038034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Numéro de dossier de construction</w:t>
            </w:r>
          </w:p>
        </w:tc>
        <w:tc>
          <w:tcPr>
            <w:tcW w:w="4550" w:type="dxa"/>
            <w:gridSpan w:val="5"/>
          </w:tcPr>
          <w:p w:rsidR="00F83F02" w:rsidRPr="00654DF9" w:rsidRDefault="00F83F02" w:rsidP="0038034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83F02" w:rsidRPr="00B23602" w:rsidTr="00380340">
        <w:tblPrEx>
          <w:jc w:val="left"/>
          <w:shd w:val="clear" w:color="auto" w:fill="auto"/>
        </w:tblPrEx>
        <w:trPr>
          <w:gridAfter w:val="1"/>
          <w:wAfter w:w="7" w:type="dxa"/>
        </w:trPr>
        <w:tc>
          <w:tcPr>
            <w:tcW w:w="9060" w:type="dxa"/>
            <w:gridSpan w:val="8"/>
            <w:shd w:val="clear" w:color="auto" w:fill="C5E0B3" w:themeFill="accent6" w:themeFillTint="66"/>
          </w:tcPr>
          <w:p w:rsidR="00F83F02" w:rsidRPr="00B23602" w:rsidRDefault="00F83F02" w:rsidP="00380340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284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Données existantes</w:t>
            </w:r>
          </w:p>
        </w:tc>
      </w:tr>
      <w:tr w:rsidR="00F83F02" w:rsidRPr="00654DF9" w:rsidTr="00380340">
        <w:tblPrEx>
          <w:jc w:val="left"/>
          <w:shd w:val="clear" w:color="auto" w:fill="auto"/>
        </w:tblPrEx>
        <w:trPr>
          <w:gridAfter w:val="1"/>
          <w:wAfter w:w="7" w:type="dxa"/>
        </w:trPr>
        <w:tc>
          <w:tcPr>
            <w:tcW w:w="4525" w:type="dxa"/>
            <w:gridSpan w:val="4"/>
          </w:tcPr>
          <w:p w:rsidR="00F83F02" w:rsidRPr="00221625" w:rsidRDefault="00F83F02" w:rsidP="00380340">
            <w:pPr>
              <w:spacing w:before="60" w:after="60"/>
              <w:rPr>
                <w:sz w:val="22"/>
                <w:szCs w:val="22"/>
                <w:u w:val="single"/>
              </w:rPr>
            </w:pPr>
            <w:r w:rsidRPr="00221625">
              <w:rPr>
                <w:sz w:val="22"/>
                <w:szCs w:val="22"/>
                <w:u w:val="single"/>
              </w:rPr>
              <w:t>Eaux usées</w:t>
            </w:r>
          </w:p>
          <w:p w:rsidR="00F83F02" w:rsidRPr="00654DF9" w:rsidRDefault="00F83F02" w:rsidP="00380340">
            <w:pPr>
              <w:spacing w:before="60" w:after="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6172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54D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Fosse septique</w:t>
            </w:r>
            <w:r w:rsidRPr="00654DF9">
              <w:rPr>
                <w:sz w:val="22"/>
                <w:szCs w:val="22"/>
              </w:rPr>
              <w:br/>
            </w:r>
            <w:sdt>
              <w:sdtPr>
                <w:rPr>
                  <w:sz w:val="22"/>
                  <w:szCs w:val="22"/>
                </w:rPr>
                <w:id w:val="172810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54D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Mini step</w:t>
            </w:r>
            <w:r w:rsidRPr="00654DF9">
              <w:rPr>
                <w:sz w:val="22"/>
                <w:szCs w:val="22"/>
              </w:rPr>
              <w:br/>
            </w:r>
            <w:sdt>
              <w:sdtPr>
                <w:rPr>
                  <w:sz w:val="22"/>
                  <w:szCs w:val="22"/>
                </w:rPr>
                <w:id w:val="-159577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54D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Chambres de visite existantes</w:t>
            </w:r>
          </w:p>
        </w:tc>
        <w:tc>
          <w:tcPr>
            <w:tcW w:w="4535" w:type="dxa"/>
            <w:gridSpan w:val="4"/>
          </w:tcPr>
          <w:p w:rsidR="00F83F02" w:rsidRPr="00221625" w:rsidRDefault="00F83F02" w:rsidP="00380340">
            <w:pPr>
              <w:pStyle w:val="Paragraphedeliste"/>
              <w:tabs>
                <w:tab w:val="left" w:pos="1207"/>
                <w:tab w:val="left" w:leader="underscore" w:pos="3930"/>
              </w:tabs>
              <w:spacing w:before="60" w:after="60"/>
              <w:ind w:left="0"/>
              <w:rPr>
                <w:sz w:val="22"/>
                <w:szCs w:val="22"/>
                <w:u w:val="single"/>
              </w:rPr>
            </w:pPr>
            <w:r w:rsidRPr="00221625">
              <w:rPr>
                <w:sz w:val="22"/>
                <w:szCs w:val="22"/>
                <w:u w:val="single"/>
              </w:rPr>
              <w:t>Eaux claires</w:t>
            </w:r>
          </w:p>
          <w:p w:rsidR="00F83F02" w:rsidRDefault="00F83F02" w:rsidP="00380340">
            <w:pPr>
              <w:pStyle w:val="Paragraphedeliste"/>
              <w:tabs>
                <w:tab w:val="left" w:pos="1207"/>
                <w:tab w:val="left" w:leader="underscore" w:pos="3930"/>
              </w:tabs>
              <w:spacing w:before="60" w:after="60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466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54D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Evacuation des eaux en séparatif</w:t>
            </w:r>
            <w:r w:rsidRPr="00654DF9">
              <w:rPr>
                <w:sz w:val="22"/>
                <w:szCs w:val="22"/>
              </w:rPr>
              <w:br/>
            </w:r>
            <w:sdt>
              <w:sdtPr>
                <w:rPr>
                  <w:sz w:val="22"/>
                  <w:szCs w:val="22"/>
                </w:rPr>
                <w:id w:val="-86351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54D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Infiltration dans le sol</w:t>
            </w:r>
            <w:r w:rsidRPr="00654DF9">
              <w:rPr>
                <w:sz w:val="22"/>
                <w:szCs w:val="22"/>
              </w:rPr>
              <w:br/>
            </w:r>
            <w:sdt>
              <w:sdtPr>
                <w:rPr>
                  <w:sz w:val="22"/>
                  <w:szCs w:val="22"/>
                </w:rPr>
                <w:id w:val="-29530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54D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Bac de rétention d’eau</w:t>
            </w:r>
          </w:p>
          <w:p w:rsidR="00F83F02" w:rsidRDefault="00F83F02" w:rsidP="00380340">
            <w:pPr>
              <w:pStyle w:val="Paragraphedeliste"/>
              <w:tabs>
                <w:tab w:val="left" w:pos="1207"/>
                <w:tab w:val="left" w:leader="underscore" w:pos="3930"/>
              </w:tabs>
              <w:spacing w:before="60" w:after="60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8091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Récupération des eaux pluviales</w:t>
            </w:r>
          </w:p>
          <w:p w:rsidR="00F83F02" w:rsidRPr="00654DF9" w:rsidRDefault="00F83F02" w:rsidP="00380340">
            <w:pPr>
              <w:pStyle w:val="Paragraphedeliste"/>
              <w:tabs>
                <w:tab w:val="left" w:pos="1207"/>
                <w:tab w:val="left" w:leader="underscore" w:pos="3930"/>
              </w:tabs>
              <w:spacing w:before="60" w:after="60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3647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54D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Chambres de visite existantes </w:t>
            </w:r>
          </w:p>
        </w:tc>
      </w:tr>
      <w:tr w:rsidR="00F83F02" w:rsidRPr="00B23602" w:rsidTr="00380340">
        <w:tblPrEx>
          <w:jc w:val="left"/>
          <w:shd w:val="clear" w:color="auto" w:fill="auto"/>
        </w:tblPrEx>
        <w:trPr>
          <w:gridAfter w:val="1"/>
          <w:wAfter w:w="7" w:type="dxa"/>
        </w:trPr>
        <w:tc>
          <w:tcPr>
            <w:tcW w:w="9060" w:type="dxa"/>
            <w:gridSpan w:val="8"/>
            <w:shd w:val="clear" w:color="auto" w:fill="C5E0B3" w:themeFill="accent6" w:themeFillTint="66"/>
          </w:tcPr>
          <w:p w:rsidR="00F83F02" w:rsidRPr="00B23602" w:rsidRDefault="00F83F02" w:rsidP="00380340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284" w:hanging="284"/>
              <w:jc w:val="both"/>
              <w:rPr>
                <w:b/>
                <w:sz w:val="22"/>
                <w:szCs w:val="22"/>
              </w:rPr>
            </w:pPr>
            <w:r w:rsidRPr="00B23602">
              <w:rPr>
                <w:b/>
                <w:sz w:val="22"/>
                <w:szCs w:val="22"/>
              </w:rPr>
              <w:t>Données technique</w:t>
            </w:r>
            <w:r>
              <w:rPr>
                <w:b/>
                <w:sz w:val="22"/>
                <w:szCs w:val="22"/>
              </w:rPr>
              <w:t xml:space="preserve">s </w:t>
            </w:r>
            <w:r w:rsidRPr="00406F23">
              <w:rPr>
                <w:b/>
                <w:sz w:val="22"/>
                <w:szCs w:val="22"/>
                <w:u w:val="single"/>
              </w:rPr>
              <w:t>projetées</w:t>
            </w:r>
            <w:r w:rsidRPr="00B23602">
              <w:rPr>
                <w:b/>
                <w:sz w:val="22"/>
                <w:szCs w:val="22"/>
              </w:rPr>
              <w:t xml:space="preserve"> du raccordement</w:t>
            </w:r>
            <w:r>
              <w:rPr>
                <w:b/>
                <w:sz w:val="22"/>
                <w:szCs w:val="22"/>
              </w:rPr>
              <w:t xml:space="preserve"> (à remplir par le service communal)</w:t>
            </w:r>
          </w:p>
        </w:tc>
      </w:tr>
      <w:tr w:rsidR="00F83F02" w:rsidRPr="00654DF9" w:rsidTr="00380340">
        <w:tblPrEx>
          <w:jc w:val="left"/>
          <w:shd w:val="clear" w:color="auto" w:fill="auto"/>
        </w:tblPrEx>
        <w:trPr>
          <w:gridAfter w:val="1"/>
          <w:wAfter w:w="7" w:type="dxa"/>
        </w:trPr>
        <w:tc>
          <w:tcPr>
            <w:tcW w:w="9060" w:type="dxa"/>
            <w:gridSpan w:val="8"/>
          </w:tcPr>
          <w:p w:rsidR="00F83F02" w:rsidRDefault="00F83F02" w:rsidP="0038034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Principe : r</w:t>
            </w:r>
            <w:r w:rsidRPr="001B03DF">
              <w:rPr>
                <w:sz w:val="22"/>
                <w:szCs w:val="22"/>
              </w:rPr>
              <w:t>éseau séparatif, sans fosse de décantation</w:t>
            </w:r>
          </w:p>
        </w:tc>
      </w:tr>
      <w:tr w:rsidR="00F83F02" w:rsidRPr="00654DF9" w:rsidTr="00380340">
        <w:tblPrEx>
          <w:jc w:val="left"/>
          <w:shd w:val="clear" w:color="auto" w:fill="auto"/>
        </w:tblPrEx>
        <w:trPr>
          <w:gridAfter w:val="1"/>
          <w:wAfter w:w="7" w:type="dxa"/>
        </w:trPr>
        <w:tc>
          <w:tcPr>
            <w:tcW w:w="4531" w:type="dxa"/>
            <w:gridSpan w:val="5"/>
          </w:tcPr>
          <w:p w:rsidR="00F83F02" w:rsidRPr="00221625" w:rsidRDefault="00F83F02" w:rsidP="00380340">
            <w:pPr>
              <w:spacing w:before="60" w:after="60"/>
              <w:rPr>
                <w:sz w:val="22"/>
                <w:szCs w:val="22"/>
                <w:u w:val="single"/>
              </w:rPr>
            </w:pPr>
            <w:r w:rsidRPr="00221625">
              <w:rPr>
                <w:sz w:val="22"/>
                <w:szCs w:val="22"/>
                <w:u w:val="single"/>
              </w:rPr>
              <w:t>Eaux usées</w:t>
            </w:r>
          </w:p>
          <w:p w:rsidR="00F83F02" w:rsidRDefault="00F83F02" w:rsidP="0038034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Chambre existante, no </w:t>
            </w:r>
          </w:p>
          <w:p w:rsidR="00F83F02" w:rsidRDefault="00F83F02" w:rsidP="0038034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Chambre à créer</w:t>
            </w:r>
          </w:p>
          <w:p w:rsidR="00F83F02" w:rsidRPr="00654DF9" w:rsidRDefault="00F83F02" w:rsidP="0038034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529" w:type="dxa"/>
            <w:gridSpan w:val="3"/>
          </w:tcPr>
          <w:p w:rsidR="00F83F02" w:rsidRPr="00221625" w:rsidRDefault="00F83F02" w:rsidP="00380340">
            <w:pPr>
              <w:spacing w:before="60" w:after="60"/>
              <w:rPr>
                <w:sz w:val="22"/>
                <w:szCs w:val="22"/>
                <w:u w:val="single"/>
              </w:rPr>
            </w:pPr>
            <w:r w:rsidRPr="00221625">
              <w:rPr>
                <w:sz w:val="22"/>
                <w:szCs w:val="22"/>
                <w:u w:val="single"/>
              </w:rPr>
              <w:t>Eaux claires</w:t>
            </w:r>
          </w:p>
          <w:p w:rsidR="00F83F02" w:rsidRDefault="00F83F02" w:rsidP="0038034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Puit perdu</w:t>
            </w:r>
          </w:p>
          <w:p w:rsidR="00F83F02" w:rsidRDefault="00F83F02" w:rsidP="0038034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Ecoulement au sol</w:t>
            </w:r>
          </w:p>
          <w:p w:rsidR="00F83F02" w:rsidRDefault="00F83F02" w:rsidP="0038034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Raccordement au réseau communal </w:t>
            </w:r>
          </w:p>
          <w:p w:rsidR="00F83F02" w:rsidRDefault="00F83F02" w:rsidP="0038034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Torrent / Vièze</w:t>
            </w:r>
          </w:p>
        </w:tc>
      </w:tr>
    </w:tbl>
    <w:p w:rsidR="00F83F02" w:rsidRDefault="00F83F02" w:rsidP="00F83F02">
      <w:pPr>
        <w:spacing w:before="60" w:after="60"/>
        <w:rPr>
          <w:b/>
          <w:sz w:val="22"/>
          <w:szCs w:val="22"/>
        </w:rPr>
      </w:pPr>
    </w:p>
    <w:p w:rsidR="00F83F02" w:rsidRDefault="00F83F02" w:rsidP="00F83F02">
      <w:pPr>
        <w:spacing w:before="60" w:after="60"/>
        <w:rPr>
          <w:b/>
          <w:sz w:val="22"/>
          <w:szCs w:val="22"/>
        </w:rPr>
      </w:pPr>
    </w:p>
    <w:p w:rsidR="00F83F02" w:rsidRPr="002C2645" w:rsidRDefault="00F83F02" w:rsidP="00F83F02">
      <w:pPr>
        <w:spacing w:before="60" w:after="60"/>
        <w:rPr>
          <w:b/>
          <w:sz w:val="22"/>
          <w:szCs w:val="22"/>
        </w:rPr>
      </w:pPr>
      <w:r w:rsidRPr="004223C5">
        <w:rPr>
          <w:b/>
          <w:sz w:val="22"/>
          <w:szCs w:val="22"/>
        </w:rPr>
        <w:lastRenderedPageBreak/>
        <w:t xml:space="preserve">Conditions à respecter par le requérant </w:t>
      </w:r>
    </w:p>
    <w:p w:rsidR="00F83F02" w:rsidRPr="00EF0428" w:rsidRDefault="00F83F02" w:rsidP="00F83F02">
      <w:pPr>
        <w:pStyle w:val="Paragraphedeliste"/>
        <w:numPr>
          <w:ilvl w:val="0"/>
          <w:numId w:val="2"/>
        </w:numPr>
        <w:ind w:left="714" w:hanging="357"/>
        <w:jc w:val="both"/>
        <w:rPr>
          <w:sz w:val="20"/>
          <w:szCs w:val="21"/>
        </w:rPr>
      </w:pPr>
      <w:r w:rsidRPr="00EF0428">
        <w:rPr>
          <w:sz w:val="20"/>
          <w:szCs w:val="21"/>
        </w:rPr>
        <w:t>La Commune détermine les points de raccordement sur les conduites communales principales d’eaux usées et d’eaux claires</w:t>
      </w:r>
      <w:r>
        <w:rPr>
          <w:sz w:val="20"/>
          <w:szCs w:val="21"/>
        </w:rPr>
        <w:t xml:space="preserve"> ainsi que les prescriptions techniques lorsque qu’un ouvrage impact directement le réseau principal et/ou le territoire communal.  </w:t>
      </w:r>
      <w:r w:rsidRPr="00EF0428">
        <w:rPr>
          <w:sz w:val="20"/>
          <w:szCs w:val="21"/>
        </w:rPr>
        <w:t xml:space="preserve">  </w:t>
      </w:r>
    </w:p>
    <w:p w:rsidR="00F83F02" w:rsidRPr="00EF0428" w:rsidRDefault="00F83F02" w:rsidP="00F83F02">
      <w:pPr>
        <w:ind w:left="714" w:hanging="357"/>
        <w:contextualSpacing/>
        <w:jc w:val="both"/>
        <w:rPr>
          <w:sz w:val="14"/>
          <w:szCs w:val="16"/>
        </w:rPr>
      </w:pPr>
    </w:p>
    <w:p w:rsidR="00F83F02" w:rsidRPr="00EF0428" w:rsidRDefault="00F83F02" w:rsidP="00F83F02">
      <w:pPr>
        <w:pStyle w:val="Paragraphedeliste"/>
        <w:numPr>
          <w:ilvl w:val="0"/>
          <w:numId w:val="2"/>
        </w:numPr>
        <w:ind w:left="714" w:hanging="357"/>
        <w:jc w:val="both"/>
        <w:rPr>
          <w:sz w:val="20"/>
          <w:szCs w:val="21"/>
        </w:rPr>
      </w:pPr>
      <w:r w:rsidRPr="00EF0428">
        <w:rPr>
          <w:sz w:val="20"/>
          <w:szCs w:val="21"/>
        </w:rPr>
        <w:t>Les tracés des conduites privées projetées, indiquant le point de raccordement aux réseaux d’eaux usées et d’eaux claires communaux, seront reportés sur un plan de situation à l’échelle 1:500 ou 1:1000 ou 1:2000. Ce plan sera annexé à la présente requête.</w:t>
      </w:r>
    </w:p>
    <w:p w:rsidR="00F83F02" w:rsidRPr="00EF0428" w:rsidRDefault="00F83F02" w:rsidP="00F83F02">
      <w:pPr>
        <w:ind w:left="714" w:hanging="357"/>
        <w:contextualSpacing/>
        <w:jc w:val="both"/>
        <w:rPr>
          <w:sz w:val="14"/>
          <w:szCs w:val="16"/>
        </w:rPr>
      </w:pPr>
    </w:p>
    <w:p w:rsidR="00F83F02" w:rsidRPr="00EF0428" w:rsidRDefault="00F83F02" w:rsidP="00F83F02">
      <w:pPr>
        <w:pStyle w:val="Paragraphedeliste"/>
        <w:numPr>
          <w:ilvl w:val="0"/>
          <w:numId w:val="2"/>
        </w:numPr>
        <w:ind w:left="714" w:hanging="357"/>
        <w:jc w:val="both"/>
        <w:rPr>
          <w:sz w:val="20"/>
          <w:szCs w:val="21"/>
        </w:rPr>
      </w:pPr>
      <w:r w:rsidRPr="00EF0428">
        <w:rPr>
          <w:sz w:val="20"/>
          <w:szCs w:val="21"/>
        </w:rPr>
        <w:t>La taxe de raccordement sera perçue dès que le propriétaire aura obtenu l’autorisation de raccordement.</w:t>
      </w:r>
    </w:p>
    <w:p w:rsidR="00F83F02" w:rsidRPr="00EF0428" w:rsidRDefault="00F83F02" w:rsidP="00F83F02">
      <w:pPr>
        <w:ind w:left="714" w:hanging="357"/>
        <w:contextualSpacing/>
        <w:jc w:val="both"/>
        <w:rPr>
          <w:sz w:val="14"/>
          <w:szCs w:val="16"/>
        </w:rPr>
      </w:pPr>
    </w:p>
    <w:p w:rsidR="00F83F02" w:rsidRPr="00EF0428" w:rsidRDefault="00F83F02" w:rsidP="00F83F02">
      <w:pPr>
        <w:pStyle w:val="Paragraphedeliste"/>
        <w:numPr>
          <w:ilvl w:val="0"/>
          <w:numId w:val="2"/>
        </w:numPr>
        <w:ind w:left="714" w:hanging="357"/>
        <w:jc w:val="both"/>
        <w:rPr>
          <w:sz w:val="20"/>
          <w:szCs w:val="21"/>
        </w:rPr>
      </w:pPr>
      <w:r w:rsidRPr="00EF0428">
        <w:rPr>
          <w:sz w:val="20"/>
          <w:szCs w:val="21"/>
        </w:rPr>
        <w:t>Pour les bâtiments existants la surface habitable sera mesurée sur place par le personnel communal en vue de calculer la taxe de raccordement.</w:t>
      </w:r>
    </w:p>
    <w:p w:rsidR="00F83F02" w:rsidRPr="00EF0428" w:rsidRDefault="00F83F02" w:rsidP="00F83F02">
      <w:pPr>
        <w:rPr>
          <w:sz w:val="10"/>
          <w:szCs w:val="12"/>
        </w:rPr>
      </w:pPr>
    </w:p>
    <w:p w:rsidR="00F83F02" w:rsidRPr="00EF0428" w:rsidRDefault="00F83F02" w:rsidP="00F83F02">
      <w:pPr>
        <w:pStyle w:val="Paragraphedeliste"/>
        <w:numPr>
          <w:ilvl w:val="0"/>
          <w:numId w:val="2"/>
        </w:numPr>
        <w:tabs>
          <w:tab w:val="left" w:pos="5103"/>
        </w:tabs>
        <w:jc w:val="both"/>
        <w:rPr>
          <w:rFonts w:cs="Arial"/>
          <w:sz w:val="20"/>
          <w:szCs w:val="21"/>
        </w:rPr>
      </w:pPr>
      <w:r w:rsidRPr="00EF0428">
        <w:rPr>
          <w:rFonts w:cs="Arial"/>
          <w:sz w:val="20"/>
          <w:szCs w:val="21"/>
        </w:rPr>
        <w:t>La pose de nouvelles conduites d’eaux usées est soumise à une autorisation de construire avec mise à l'enquête publique. Les travaux pourront débuter uniquement après réception de toutes les autorisations nécessaires.</w:t>
      </w:r>
    </w:p>
    <w:p w:rsidR="00F83F02" w:rsidRPr="00EF0428" w:rsidRDefault="00F83F02" w:rsidP="00F83F02">
      <w:pPr>
        <w:tabs>
          <w:tab w:val="left" w:pos="5103"/>
        </w:tabs>
        <w:jc w:val="both"/>
        <w:rPr>
          <w:rFonts w:cs="Arial"/>
          <w:sz w:val="14"/>
          <w:szCs w:val="16"/>
        </w:rPr>
      </w:pPr>
    </w:p>
    <w:p w:rsidR="00F83F02" w:rsidRPr="00EF0428" w:rsidRDefault="00F83F02" w:rsidP="00F83F02">
      <w:pPr>
        <w:pStyle w:val="Paragraphedeliste"/>
        <w:numPr>
          <w:ilvl w:val="0"/>
          <w:numId w:val="2"/>
        </w:numPr>
        <w:jc w:val="both"/>
        <w:rPr>
          <w:sz w:val="20"/>
          <w:szCs w:val="21"/>
        </w:rPr>
      </w:pPr>
      <w:r w:rsidRPr="00EF0428">
        <w:rPr>
          <w:sz w:val="20"/>
          <w:szCs w:val="21"/>
        </w:rPr>
        <w:t xml:space="preserve">Les nouvelles conduites privées posées ne pourront être remblayées qu’après vision locale par la Commune. La Commune doit être avisée au moins 48 h avant le remblayage des fouilles afin de pouvoir vérifier les installations. La Commune ordonne, le cas échéant, la modification des travaux non conformes, aux frais du requérant et/ou du propriétaire. </w:t>
      </w:r>
      <w:r w:rsidRPr="00EF0428">
        <w:rPr>
          <w:b/>
          <w:sz w:val="20"/>
          <w:szCs w:val="21"/>
        </w:rPr>
        <w:t xml:space="preserve">Une amende de </w:t>
      </w:r>
      <w:r w:rsidRPr="00EF0428">
        <w:rPr>
          <w:b/>
          <w:sz w:val="20"/>
          <w:szCs w:val="21"/>
          <w:u w:val="single"/>
        </w:rPr>
        <w:t>CHF 1'000.-</w:t>
      </w:r>
      <w:r w:rsidRPr="00EF0428">
        <w:rPr>
          <w:b/>
          <w:sz w:val="20"/>
          <w:szCs w:val="21"/>
        </w:rPr>
        <w:t xml:space="preserve"> sera infligée en cas de non-respect.</w:t>
      </w:r>
    </w:p>
    <w:p w:rsidR="00F83F02" w:rsidRPr="00EF0428" w:rsidRDefault="00F83F02" w:rsidP="00F83F02">
      <w:pPr>
        <w:ind w:left="714" w:hanging="357"/>
        <w:contextualSpacing/>
        <w:jc w:val="both"/>
        <w:rPr>
          <w:sz w:val="14"/>
          <w:szCs w:val="16"/>
        </w:rPr>
      </w:pPr>
    </w:p>
    <w:p w:rsidR="00F83F02" w:rsidRPr="00EF0428" w:rsidRDefault="00F83F02" w:rsidP="00F83F02">
      <w:pPr>
        <w:pStyle w:val="Paragraphedeliste"/>
        <w:numPr>
          <w:ilvl w:val="0"/>
          <w:numId w:val="2"/>
        </w:numPr>
        <w:jc w:val="both"/>
        <w:rPr>
          <w:sz w:val="20"/>
          <w:szCs w:val="21"/>
        </w:rPr>
      </w:pPr>
      <w:r w:rsidRPr="00EF0428">
        <w:rPr>
          <w:sz w:val="20"/>
          <w:szCs w:val="21"/>
        </w:rPr>
        <w:t xml:space="preserve">Le requérant et/ou le propriétaire doit remettre à la Commune – avant le remblayage de la fouille et avant la mise en service – les plans et le tracé des installations privées définitives, du point de raccordement à la conduite communale jusqu’au bâtiment. Le plan doit indiquer le diamètre et le matériel des conduites privées. </w:t>
      </w:r>
    </w:p>
    <w:p w:rsidR="00F83F02" w:rsidRPr="00EF0428" w:rsidRDefault="00F83F02" w:rsidP="00F83F02">
      <w:pPr>
        <w:pStyle w:val="Paragraphedeliste"/>
        <w:rPr>
          <w:sz w:val="20"/>
          <w:szCs w:val="21"/>
        </w:rPr>
      </w:pPr>
    </w:p>
    <w:p w:rsidR="00F83F02" w:rsidRDefault="00F83F02" w:rsidP="00F83F02">
      <w:pPr>
        <w:pStyle w:val="Paragraphedeliste"/>
        <w:numPr>
          <w:ilvl w:val="0"/>
          <w:numId w:val="2"/>
        </w:numPr>
        <w:jc w:val="both"/>
        <w:rPr>
          <w:sz w:val="20"/>
          <w:szCs w:val="21"/>
        </w:rPr>
      </w:pPr>
      <w:r w:rsidRPr="00EF0428">
        <w:rPr>
          <w:sz w:val="20"/>
          <w:szCs w:val="21"/>
        </w:rPr>
        <w:t>Tous les ouvrages construits pour les raccords aux eaux claires et usées restent la propriété privée du requérant</w:t>
      </w:r>
      <w:r>
        <w:rPr>
          <w:sz w:val="20"/>
          <w:szCs w:val="21"/>
        </w:rPr>
        <w:t xml:space="preserve"> et doivent être exécuté selon les règles techniques en vigueur.</w:t>
      </w:r>
    </w:p>
    <w:p w:rsidR="00F83F02" w:rsidRPr="00430BA2" w:rsidRDefault="00F83F02" w:rsidP="00F83F02">
      <w:pPr>
        <w:rPr>
          <w:sz w:val="20"/>
          <w:szCs w:val="21"/>
        </w:rPr>
      </w:pPr>
    </w:p>
    <w:p w:rsidR="00F83F02" w:rsidRPr="00EF0428" w:rsidRDefault="00F83F02" w:rsidP="00F83F02">
      <w:pPr>
        <w:pStyle w:val="Paragraphedeliste"/>
        <w:numPr>
          <w:ilvl w:val="0"/>
          <w:numId w:val="2"/>
        </w:numPr>
        <w:jc w:val="both"/>
        <w:rPr>
          <w:sz w:val="20"/>
          <w:szCs w:val="21"/>
        </w:rPr>
      </w:pPr>
      <w:r w:rsidRPr="00EF0428">
        <w:rPr>
          <w:sz w:val="20"/>
          <w:szCs w:val="21"/>
        </w:rPr>
        <w:t xml:space="preserve">Prescriptions techniques </w:t>
      </w:r>
    </w:p>
    <w:p w:rsidR="00F83F02" w:rsidRPr="00EF0428" w:rsidRDefault="00F83F02" w:rsidP="00F83F02">
      <w:pPr>
        <w:pStyle w:val="Paragraphedeliste"/>
        <w:numPr>
          <w:ilvl w:val="0"/>
          <w:numId w:val="3"/>
        </w:numPr>
        <w:jc w:val="both"/>
        <w:rPr>
          <w:sz w:val="20"/>
          <w:szCs w:val="21"/>
        </w:rPr>
      </w:pPr>
      <w:r w:rsidRPr="00EF0428">
        <w:rPr>
          <w:sz w:val="20"/>
          <w:szCs w:val="21"/>
        </w:rPr>
        <w:t>Les canalisations de raccordement seront dans la règle, courtes, rectilignes et posées à l’abri du gel. Lors de changement de direction, des coudes doivent être placés. Si toutefois un changement de direction est supérieur à un angle de 45 degrés, la construction d’une chambre de visite est exigée.</w:t>
      </w:r>
    </w:p>
    <w:p w:rsidR="00F83F02" w:rsidRPr="00EF0428" w:rsidRDefault="00F83F02" w:rsidP="00F83F02">
      <w:pPr>
        <w:pStyle w:val="Paragraphedeliste"/>
        <w:numPr>
          <w:ilvl w:val="0"/>
          <w:numId w:val="3"/>
        </w:numPr>
        <w:spacing w:before="120"/>
        <w:jc w:val="both"/>
        <w:rPr>
          <w:sz w:val="20"/>
          <w:szCs w:val="21"/>
        </w:rPr>
      </w:pPr>
      <w:r w:rsidRPr="00EF0428">
        <w:rPr>
          <w:sz w:val="20"/>
          <w:szCs w:val="21"/>
        </w:rPr>
        <w:t xml:space="preserve">Si un propriétaire ne peut raccorder son égout privé au collecteur public dans une chambre de visite, il a l’obligation d’en créer une. Le diamètre de ces chambres de visite est fixé à 60 cm au minimum pour une profondeur inférieure à 150 cm, et 80 cm au-delà. Les regards de contrôle seront pourvus d’un couvercle en fonte d’un modèle </w:t>
      </w:r>
      <w:r>
        <w:rPr>
          <w:sz w:val="20"/>
          <w:szCs w:val="21"/>
        </w:rPr>
        <w:t xml:space="preserve">B125 = 5 to </w:t>
      </w:r>
      <w:r w:rsidRPr="00EF0428">
        <w:rPr>
          <w:sz w:val="20"/>
          <w:szCs w:val="21"/>
        </w:rPr>
        <w:t>dit « carrossable » et anti-odeur.</w:t>
      </w:r>
    </w:p>
    <w:p w:rsidR="00F83F02" w:rsidRPr="00EF0428" w:rsidRDefault="00F83F02" w:rsidP="00F83F02">
      <w:pPr>
        <w:pStyle w:val="Paragraphedeliste"/>
        <w:numPr>
          <w:ilvl w:val="0"/>
          <w:numId w:val="3"/>
        </w:numPr>
        <w:jc w:val="both"/>
        <w:rPr>
          <w:sz w:val="20"/>
          <w:szCs w:val="21"/>
        </w:rPr>
      </w:pPr>
      <w:r w:rsidRPr="00EF0428">
        <w:rPr>
          <w:sz w:val="20"/>
          <w:szCs w:val="21"/>
        </w:rPr>
        <w:t>Les canalisations de raccordement doivent avoir un diamètre d’au moins 125 mm.</w:t>
      </w:r>
    </w:p>
    <w:p w:rsidR="00F83F02" w:rsidRPr="00EF0428" w:rsidRDefault="00F83F02" w:rsidP="00F83F02">
      <w:pPr>
        <w:ind w:left="709"/>
        <w:jc w:val="both"/>
        <w:rPr>
          <w:sz w:val="20"/>
          <w:szCs w:val="21"/>
        </w:rPr>
      </w:pPr>
      <w:r w:rsidRPr="00EF0428">
        <w:rPr>
          <w:sz w:val="20"/>
          <w:szCs w:val="21"/>
        </w:rPr>
        <w:t>Afin que toutes les matières polluantes soient emportées, la canalisation de raccordement est à construire avec une pente régulière. Les pentes minimums sont dans la règle les suivantes :</w:t>
      </w:r>
    </w:p>
    <w:p w:rsidR="00F83F02" w:rsidRPr="00EF0428" w:rsidRDefault="00F83F02" w:rsidP="00F83F02">
      <w:pPr>
        <w:spacing w:before="60"/>
        <w:ind w:left="709" w:firstLine="709"/>
        <w:jc w:val="both"/>
        <w:rPr>
          <w:sz w:val="20"/>
          <w:szCs w:val="21"/>
        </w:rPr>
      </w:pPr>
      <w:r w:rsidRPr="00EF0428">
        <w:rPr>
          <w:sz w:val="20"/>
          <w:szCs w:val="21"/>
        </w:rPr>
        <w:t>3 %</w:t>
      </w:r>
      <w:r w:rsidRPr="00EF0428">
        <w:rPr>
          <w:sz w:val="20"/>
          <w:szCs w:val="22"/>
        </w:rPr>
        <w:tab/>
      </w:r>
      <w:r w:rsidRPr="00EF0428">
        <w:rPr>
          <w:sz w:val="20"/>
          <w:szCs w:val="21"/>
        </w:rPr>
        <w:t>pour canalisation de 15 cm de diamètre</w:t>
      </w:r>
    </w:p>
    <w:p w:rsidR="00F83F02" w:rsidRPr="00EF0428" w:rsidRDefault="00F83F02" w:rsidP="00F83F02">
      <w:pPr>
        <w:spacing w:before="60"/>
        <w:ind w:left="709" w:firstLine="709"/>
        <w:jc w:val="both"/>
        <w:rPr>
          <w:sz w:val="20"/>
          <w:szCs w:val="21"/>
        </w:rPr>
      </w:pPr>
      <w:r w:rsidRPr="00EF0428">
        <w:rPr>
          <w:sz w:val="20"/>
          <w:szCs w:val="21"/>
        </w:rPr>
        <w:t>2 %</w:t>
      </w:r>
      <w:r w:rsidRPr="00EF0428">
        <w:rPr>
          <w:sz w:val="20"/>
          <w:szCs w:val="21"/>
        </w:rPr>
        <w:tab/>
        <w:t>pour canalisation de 20 cm de diamètre</w:t>
      </w:r>
    </w:p>
    <w:p w:rsidR="00F83F02" w:rsidRPr="00EF0428" w:rsidRDefault="00F83F02" w:rsidP="00F83F02">
      <w:pPr>
        <w:spacing w:before="60"/>
        <w:ind w:left="709" w:firstLine="709"/>
        <w:jc w:val="both"/>
        <w:rPr>
          <w:sz w:val="20"/>
          <w:szCs w:val="21"/>
        </w:rPr>
      </w:pPr>
      <w:r w:rsidRPr="00EF0428">
        <w:rPr>
          <w:sz w:val="20"/>
          <w:szCs w:val="21"/>
        </w:rPr>
        <w:t>1 %</w:t>
      </w:r>
      <w:r w:rsidRPr="00EF0428">
        <w:rPr>
          <w:sz w:val="20"/>
          <w:szCs w:val="21"/>
        </w:rPr>
        <w:tab/>
        <w:t>pour canalisation de 30 cm et plus</w:t>
      </w:r>
    </w:p>
    <w:p w:rsidR="00F83F02" w:rsidRPr="00EF0428" w:rsidRDefault="00F83F02" w:rsidP="00F83F02">
      <w:pPr>
        <w:ind w:left="714" w:hanging="357"/>
        <w:contextualSpacing/>
        <w:jc w:val="both"/>
        <w:rPr>
          <w:sz w:val="14"/>
          <w:szCs w:val="16"/>
        </w:rPr>
      </w:pPr>
    </w:p>
    <w:p w:rsidR="00F83F02" w:rsidRPr="00EF0428" w:rsidRDefault="00F83F02" w:rsidP="00F83F02">
      <w:pPr>
        <w:pStyle w:val="Paragraphedeliste"/>
        <w:numPr>
          <w:ilvl w:val="0"/>
          <w:numId w:val="2"/>
        </w:numPr>
        <w:jc w:val="both"/>
        <w:rPr>
          <w:sz w:val="20"/>
          <w:szCs w:val="21"/>
        </w:rPr>
      </w:pPr>
      <w:r w:rsidRPr="00EF0428">
        <w:rPr>
          <w:sz w:val="20"/>
          <w:szCs w:val="21"/>
        </w:rPr>
        <w:t>Par sa signature le requérant et/ou le propriétaire s’engage à respecter toutes les prescriptions susmentionnées.</w:t>
      </w:r>
    </w:p>
    <w:p w:rsidR="00F83F02" w:rsidRPr="00EF0428" w:rsidRDefault="00F83F02" w:rsidP="00F83F02">
      <w:pPr>
        <w:pStyle w:val="Paragraphedeliste"/>
        <w:jc w:val="both"/>
        <w:rPr>
          <w:sz w:val="14"/>
          <w:szCs w:val="16"/>
        </w:rPr>
      </w:pPr>
    </w:p>
    <w:p w:rsidR="00F83F02" w:rsidRPr="00EF0428" w:rsidRDefault="00F83F02" w:rsidP="00F83F02">
      <w:pPr>
        <w:pStyle w:val="Paragraphedeliste"/>
        <w:numPr>
          <w:ilvl w:val="0"/>
          <w:numId w:val="2"/>
        </w:numPr>
        <w:ind w:hanging="436"/>
        <w:jc w:val="both"/>
        <w:rPr>
          <w:sz w:val="20"/>
          <w:szCs w:val="21"/>
        </w:rPr>
      </w:pPr>
      <w:r w:rsidRPr="00EF0428">
        <w:rPr>
          <w:sz w:val="20"/>
          <w:szCs w:val="21"/>
        </w:rPr>
        <w:t>Suite à la législation en vigueur, la mise en séparatif des eaux claires et usées est obligatoire.</w:t>
      </w:r>
    </w:p>
    <w:p w:rsidR="00F83F02" w:rsidRPr="00221625" w:rsidRDefault="00F83F02" w:rsidP="00F83F02">
      <w:pPr>
        <w:pStyle w:val="Paragraphedeliste"/>
        <w:rPr>
          <w:sz w:val="21"/>
          <w:szCs w:val="21"/>
        </w:rPr>
      </w:pPr>
    </w:p>
    <w:p w:rsidR="00F83F02" w:rsidRPr="002C2645" w:rsidRDefault="00F83F02" w:rsidP="00F83F02">
      <w:pPr>
        <w:pStyle w:val="Paragraphedeliste"/>
        <w:spacing w:before="60" w:after="60"/>
        <w:rPr>
          <w:sz w:val="12"/>
          <w:szCs w:val="12"/>
        </w:rPr>
      </w:pPr>
    </w:p>
    <w:p w:rsidR="00F83F02" w:rsidRPr="008F6E21" w:rsidRDefault="00F83F02" w:rsidP="00F83F02">
      <w:pPr>
        <w:pStyle w:val="Paragraphedeliste"/>
        <w:tabs>
          <w:tab w:val="left" w:pos="709"/>
          <w:tab w:val="left" w:leader="dot" w:pos="3119"/>
          <w:tab w:val="left" w:pos="3969"/>
          <w:tab w:val="left" w:pos="6521"/>
          <w:tab w:val="left" w:leader="dot" w:pos="9070"/>
        </w:tabs>
        <w:rPr>
          <w:sz w:val="21"/>
          <w:szCs w:val="21"/>
        </w:rPr>
      </w:pPr>
      <w:r w:rsidRPr="008F6E21">
        <w:rPr>
          <w:sz w:val="21"/>
          <w:szCs w:val="21"/>
        </w:rPr>
        <w:t xml:space="preserve">Date : </w:t>
      </w:r>
      <w:r w:rsidRPr="008F6E21">
        <w:rPr>
          <w:sz w:val="21"/>
          <w:szCs w:val="21"/>
        </w:rPr>
        <w:tab/>
      </w:r>
      <w:r w:rsidRPr="008F6E21">
        <w:rPr>
          <w:sz w:val="21"/>
          <w:szCs w:val="21"/>
        </w:rPr>
        <w:tab/>
        <w:t xml:space="preserve">Signature du requérant : </w:t>
      </w:r>
      <w:r w:rsidRPr="008F6E21">
        <w:rPr>
          <w:sz w:val="21"/>
          <w:szCs w:val="21"/>
        </w:rPr>
        <w:tab/>
      </w:r>
      <w:r w:rsidRPr="008F6E21">
        <w:rPr>
          <w:sz w:val="21"/>
          <w:szCs w:val="21"/>
        </w:rPr>
        <w:tab/>
      </w:r>
    </w:p>
    <w:p w:rsidR="00F83F02" w:rsidRPr="002C2645" w:rsidRDefault="00F83F02" w:rsidP="00F83F02">
      <w:pPr>
        <w:pStyle w:val="Paragraphedeliste"/>
        <w:pBdr>
          <w:bottom w:val="single" w:sz="12" w:space="1" w:color="auto"/>
        </w:pBdr>
        <w:tabs>
          <w:tab w:val="left" w:pos="709"/>
          <w:tab w:val="left" w:leader="underscore" w:pos="3119"/>
          <w:tab w:val="left" w:pos="3969"/>
          <w:tab w:val="left" w:pos="6521"/>
          <w:tab w:val="left" w:leader="underscore" w:pos="8789"/>
        </w:tabs>
        <w:spacing w:before="60" w:after="60"/>
        <w:rPr>
          <w:sz w:val="16"/>
          <w:szCs w:val="16"/>
        </w:rPr>
      </w:pPr>
    </w:p>
    <w:p w:rsidR="00F83F02" w:rsidRPr="002C2645" w:rsidRDefault="00F83F02" w:rsidP="00F83F02">
      <w:pPr>
        <w:pStyle w:val="Paragraphedeliste"/>
        <w:spacing w:before="60" w:after="60"/>
        <w:rPr>
          <w:sz w:val="12"/>
          <w:szCs w:val="12"/>
        </w:rPr>
      </w:pPr>
    </w:p>
    <w:p w:rsidR="00F83F02" w:rsidRPr="007A6D78" w:rsidRDefault="00F83F02" w:rsidP="00F83F02">
      <w:pPr>
        <w:spacing w:before="60" w:after="60"/>
        <w:rPr>
          <w:sz w:val="12"/>
          <w:szCs w:val="12"/>
        </w:rPr>
      </w:pPr>
    </w:p>
    <w:p w:rsidR="00F83F02" w:rsidRPr="007A6D78" w:rsidRDefault="00F83F02" w:rsidP="00F83F02">
      <w:pPr>
        <w:tabs>
          <w:tab w:val="left" w:pos="709"/>
          <w:tab w:val="left" w:leader="underscore" w:pos="3119"/>
          <w:tab w:val="left" w:pos="3969"/>
          <w:tab w:val="left" w:pos="6521"/>
          <w:tab w:val="left" w:leader="dot" w:pos="9070"/>
        </w:tabs>
        <w:ind w:left="709"/>
        <w:rPr>
          <w:sz w:val="22"/>
          <w:szCs w:val="22"/>
        </w:rPr>
      </w:pPr>
      <w:r w:rsidRPr="007A6D78">
        <w:rPr>
          <w:sz w:val="22"/>
          <w:szCs w:val="22"/>
        </w:rPr>
        <w:t>Autorisation de raccordement notifiée le :</w:t>
      </w:r>
      <w:r w:rsidRPr="007A6D78">
        <w:rPr>
          <w:sz w:val="22"/>
          <w:szCs w:val="22"/>
        </w:rPr>
        <w:tab/>
      </w:r>
      <w:r w:rsidRPr="007A6D78">
        <w:rPr>
          <w:sz w:val="22"/>
          <w:szCs w:val="22"/>
        </w:rPr>
        <w:tab/>
      </w:r>
    </w:p>
    <w:p w:rsidR="00F83F02" w:rsidRDefault="00F83F02" w:rsidP="00F83F02">
      <w:pPr>
        <w:tabs>
          <w:tab w:val="left" w:pos="709"/>
          <w:tab w:val="left" w:leader="underscore" w:pos="3119"/>
          <w:tab w:val="left" w:pos="3969"/>
          <w:tab w:val="left" w:pos="6521"/>
          <w:tab w:val="left" w:leader="dot" w:pos="9070"/>
        </w:tabs>
        <w:ind w:left="709"/>
        <w:rPr>
          <w:sz w:val="20"/>
        </w:rPr>
      </w:pPr>
    </w:p>
    <w:p w:rsidR="00F83F02" w:rsidRPr="007A6D78" w:rsidRDefault="00F83F02" w:rsidP="00F83F02">
      <w:pPr>
        <w:tabs>
          <w:tab w:val="left" w:pos="709"/>
          <w:tab w:val="left" w:leader="underscore" w:pos="3119"/>
          <w:tab w:val="left" w:pos="3969"/>
          <w:tab w:val="left" w:pos="6521"/>
          <w:tab w:val="left" w:leader="dot" w:pos="9070"/>
        </w:tabs>
        <w:ind w:left="709"/>
        <w:rPr>
          <w:sz w:val="20"/>
        </w:rPr>
      </w:pPr>
    </w:p>
    <w:p w:rsidR="00F83F02" w:rsidRPr="0061489E" w:rsidRDefault="00F83F02" w:rsidP="00F83F02">
      <w:pPr>
        <w:tabs>
          <w:tab w:val="center" w:pos="2268"/>
          <w:tab w:val="center" w:pos="7088"/>
        </w:tabs>
        <w:ind w:left="709"/>
        <w:jc w:val="both"/>
        <w:rPr>
          <w:rFonts w:cs="Arial"/>
          <w:sz w:val="20"/>
        </w:rPr>
      </w:pPr>
      <w:r w:rsidRPr="0061489E">
        <w:rPr>
          <w:rFonts w:cs="Arial"/>
          <w:sz w:val="20"/>
        </w:rPr>
        <w:tab/>
      </w:r>
      <w:r>
        <w:rPr>
          <w:rFonts w:cs="Arial"/>
          <w:sz w:val="20"/>
        </w:rPr>
        <w:t>Johann Tâche</w:t>
      </w:r>
      <w:r w:rsidRPr="0061489E">
        <w:rPr>
          <w:rFonts w:cs="Arial"/>
          <w:sz w:val="20"/>
        </w:rPr>
        <w:tab/>
        <w:t>Alexandre Jansen</w:t>
      </w:r>
    </w:p>
    <w:p w:rsidR="00F83F02" w:rsidRPr="0061489E" w:rsidRDefault="00F83F02" w:rsidP="00F83F02">
      <w:pPr>
        <w:tabs>
          <w:tab w:val="center" w:pos="4111"/>
          <w:tab w:val="center" w:pos="6804"/>
        </w:tabs>
        <w:ind w:left="709"/>
        <w:jc w:val="both"/>
        <w:rPr>
          <w:rFonts w:cs="Arial"/>
          <w:sz w:val="20"/>
        </w:rPr>
      </w:pPr>
    </w:p>
    <w:p w:rsidR="00F83F02" w:rsidRPr="0061489E" w:rsidRDefault="00F83F02" w:rsidP="00F83F02">
      <w:pPr>
        <w:tabs>
          <w:tab w:val="center" w:pos="4111"/>
          <w:tab w:val="center" w:pos="6804"/>
        </w:tabs>
        <w:ind w:left="709"/>
        <w:jc w:val="both"/>
        <w:rPr>
          <w:rFonts w:cs="Arial"/>
          <w:sz w:val="20"/>
        </w:rPr>
      </w:pPr>
      <w:r w:rsidRPr="0061489E">
        <w:rPr>
          <w:rFonts w:cs="Arial"/>
          <w:sz w:val="20"/>
        </w:rPr>
        <w:tab/>
      </w:r>
    </w:p>
    <w:p w:rsidR="00F83F02" w:rsidRPr="0061489E" w:rsidRDefault="00F83F02" w:rsidP="00F83F02">
      <w:pPr>
        <w:tabs>
          <w:tab w:val="center" w:pos="2268"/>
          <w:tab w:val="center" w:pos="7088"/>
        </w:tabs>
        <w:ind w:left="709"/>
        <w:jc w:val="both"/>
        <w:rPr>
          <w:rFonts w:cs="Arial"/>
          <w:sz w:val="20"/>
        </w:rPr>
      </w:pPr>
      <w:r w:rsidRPr="0061489E">
        <w:rPr>
          <w:rFonts w:cs="Arial"/>
          <w:sz w:val="20"/>
        </w:rPr>
        <w:tab/>
        <w:t xml:space="preserve">Président de la </w:t>
      </w:r>
      <w:r w:rsidRPr="0061489E">
        <w:rPr>
          <w:rFonts w:cs="Arial"/>
          <w:sz w:val="20"/>
        </w:rPr>
        <w:tab/>
        <w:t>Responsable adjoint du</w:t>
      </w:r>
    </w:p>
    <w:p w:rsidR="00F83F02" w:rsidRPr="0061489E" w:rsidRDefault="00F83F02" w:rsidP="00F83F02">
      <w:pPr>
        <w:tabs>
          <w:tab w:val="center" w:pos="2268"/>
          <w:tab w:val="center" w:pos="7088"/>
        </w:tabs>
        <w:ind w:left="709"/>
        <w:jc w:val="both"/>
        <w:rPr>
          <w:rFonts w:cs="Arial"/>
          <w:sz w:val="20"/>
        </w:rPr>
      </w:pPr>
      <w:r w:rsidRPr="0061489E">
        <w:rPr>
          <w:rFonts w:cs="Arial"/>
          <w:sz w:val="20"/>
        </w:rPr>
        <w:tab/>
        <w:t>Commission Infrastructures</w:t>
      </w:r>
      <w:bookmarkStart w:id="0" w:name="_GoBack"/>
      <w:bookmarkEnd w:id="0"/>
      <w:r w:rsidRPr="0061489E">
        <w:rPr>
          <w:rFonts w:cs="Arial"/>
          <w:sz w:val="20"/>
        </w:rPr>
        <w:tab/>
        <w:t>Service technique</w:t>
      </w:r>
    </w:p>
    <w:p w:rsidR="00F83F02" w:rsidRPr="0061489E" w:rsidRDefault="00F83F02" w:rsidP="00F83F02">
      <w:pPr>
        <w:tabs>
          <w:tab w:val="center" w:pos="2268"/>
          <w:tab w:val="center" w:pos="7088"/>
        </w:tabs>
        <w:ind w:left="709"/>
        <w:jc w:val="both"/>
        <w:rPr>
          <w:rFonts w:cs="Arial"/>
          <w:sz w:val="20"/>
        </w:rPr>
      </w:pPr>
    </w:p>
    <w:p w:rsidR="00F83F02" w:rsidRPr="0061489E" w:rsidRDefault="00F83F02" w:rsidP="00F83F02">
      <w:pPr>
        <w:pStyle w:val="Paragraphedeliste"/>
        <w:tabs>
          <w:tab w:val="center" w:pos="2268"/>
          <w:tab w:val="center" w:pos="7088"/>
        </w:tabs>
        <w:ind w:left="0"/>
        <w:jc w:val="both"/>
        <w:rPr>
          <w:rFonts w:cs="Arial"/>
          <w:sz w:val="20"/>
        </w:rPr>
      </w:pPr>
      <w:r w:rsidRPr="0061489E">
        <w:rPr>
          <w:rFonts w:cs="Arial"/>
          <w:b/>
          <w:sz w:val="20"/>
        </w:rPr>
        <w:t>Annexe</w:t>
      </w:r>
      <w:r w:rsidRPr="0061489E">
        <w:rPr>
          <w:rFonts w:cs="Arial"/>
          <w:sz w:val="20"/>
        </w:rPr>
        <w:t> : Plan de raccordement approuvé</w:t>
      </w:r>
    </w:p>
    <w:p w:rsidR="00723FCB" w:rsidRDefault="00723FCB"/>
    <w:sectPr w:rsidR="00723FCB" w:rsidSect="0061489E">
      <w:footerReference w:type="default" r:id="rId6"/>
      <w:pgSz w:w="11906" w:h="16838" w:code="9"/>
      <w:pgMar w:top="426" w:right="1418" w:bottom="426" w:left="1418" w:header="227" w:footer="21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89E" w:rsidRPr="0061489E" w:rsidRDefault="00F83F02">
    <w:pPr>
      <w:pStyle w:val="Pieddepage"/>
      <w:rPr>
        <w:sz w:val="16"/>
        <w:szCs w:val="16"/>
      </w:rPr>
    </w:pPr>
    <w:r>
      <w:rPr>
        <w:sz w:val="16"/>
        <w:szCs w:val="16"/>
      </w:rPr>
      <w:tab/>
    </w:r>
    <w:r w:rsidRPr="0061489E">
      <w:rPr>
        <w:sz w:val="16"/>
        <w:szCs w:val="16"/>
      </w:rPr>
      <w:fldChar w:fldCharType="begin"/>
    </w:r>
    <w:r w:rsidRPr="0061489E">
      <w:rPr>
        <w:sz w:val="16"/>
        <w:szCs w:val="16"/>
      </w:rPr>
      <w:instrText>PAGE   \* MERGEFORMAT</w:instrText>
    </w:r>
    <w:r w:rsidRPr="0061489E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61489E">
      <w:rPr>
        <w:sz w:val="16"/>
        <w:szCs w:val="16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31A29"/>
    <w:multiLevelType w:val="hybridMultilevel"/>
    <w:tmpl w:val="260E502A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D71DE"/>
    <w:multiLevelType w:val="hybridMultilevel"/>
    <w:tmpl w:val="F65E359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15622"/>
    <w:multiLevelType w:val="hybridMultilevel"/>
    <w:tmpl w:val="86E6A654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02"/>
    <w:rsid w:val="00723FCB"/>
    <w:rsid w:val="00F8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A73AD8"/>
  <w15:chartTrackingRefBased/>
  <w15:docId w15:val="{A91C9F9E-AB25-4AF4-9DB5-B2B991D6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F02"/>
    <w:pPr>
      <w:overflowPunct w:val="0"/>
      <w:autoSpaceDE w:val="0"/>
      <w:autoSpaceDN w:val="0"/>
      <w:adjustRightInd w:val="0"/>
    </w:pPr>
    <w:rPr>
      <w:rFonts w:eastAsia="Times New Roman" w:cs="Times New Roman"/>
      <w:sz w:val="24"/>
      <w:szCs w:val="20"/>
      <w:lang w:val="fr-FR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F83F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3F02"/>
    <w:rPr>
      <w:rFonts w:eastAsia="Times New Roman" w:cs="Times New Roman"/>
      <w:sz w:val="24"/>
      <w:szCs w:val="20"/>
      <w:lang w:val="fr-FR" w:eastAsia="fr-CH"/>
    </w:rPr>
  </w:style>
  <w:style w:type="table" w:styleId="Grilledutableau">
    <w:name w:val="Table Grid"/>
    <w:basedOn w:val="TableauNormal"/>
    <w:uiPriority w:val="59"/>
    <w:rsid w:val="00F83F0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3F0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3F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F02"/>
    <w:rPr>
      <w:rFonts w:ascii="Segoe UI" w:eastAsia="Times New Roman" w:hAnsi="Segoe UI" w:cs="Segoe UI"/>
      <w:sz w:val="18"/>
      <w:szCs w:val="18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4097</Characters>
  <Application>Microsoft Office Word</Application>
  <DocSecurity>0</DocSecurity>
  <Lines>34</Lines>
  <Paragraphs>9</Paragraphs>
  <ScaleCrop>false</ScaleCrop>
  <Company>Centralisation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Défago</dc:creator>
  <cp:keywords/>
  <dc:description/>
  <cp:lastModifiedBy>Isabelle Défago</cp:lastModifiedBy>
  <cp:revision>1</cp:revision>
  <cp:lastPrinted>2025-01-29T08:51:00Z</cp:lastPrinted>
  <dcterms:created xsi:type="dcterms:W3CDTF">2025-01-29T08:51:00Z</dcterms:created>
  <dcterms:modified xsi:type="dcterms:W3CDTF">2025-01-29T08:52:00Z</dcterms:modified>
</cp:coreProperties>
</file>